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7"/>
        <w:gridCol w:w="4767"/>
      </w:tblGrid>
      <w:tr w:rsidR="0057356A" w:rsidRPr="000776E5" w:rsidTr="00E07C7B">
        <w:trPr>
          <w:trHeight w:val="1451"/>
        </w:trPr>
        <w:tc>
          <w:tcPr>
            <w:tcW w:w="4747" w:type="dxa"/>
            <w:shd w:val="clear" w:color="auto" w:fill="auto"/>
          </w:tcPr>
          <w:p w:rsidR="0057356A" w:rsidRPr="000776E5" w:rsidRDefault="0057356A" w:rsidP="00E07C7B">
            <w:pPr>
              <w:rPr>
                <w:rFonts w:eastAsia="Calibri"/>
                <w:lang w:eastAsia="en-US"/>
              </w:rPr>
            </w:pPr>
          </w:p>
        </w:tc>
        <w:tc>
          <w:tcPr>
            <w:tcW w:w="4767" w:type="dxa"/>
            <w:shd w:val="clear" w:color="auto" w:fill="auto"/>
          </w:tcPr>
          <w:p w:rsidR="008B3026" w:rsidRDefault="0057356A" w:rsidP="00E07C7B">
            <w:pPr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Приложение  </w:t>
            </w:r>
            <w:r w:rsidR="008B3026">
              <w:rPr>
                <w:rFonts w:eastAsia="Calibri"/>
                <w:szCs w:val="28"/>
                <w:lang w:eastAsia="en-US"/>
              </w:rPr>
              <w:t xml:space="preserve"> 2 </w:t>
            </w:r>
          </w:p>
          <w:p w:rsidR="0057356A" w:rsidRPr="000776E5" w:rsidRDefault="008B3026" w:rsidP="00E07C7B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к изменениям которые вносятся </w:t>
            </w:r>
            <w:r w:rsidR="0057356A" w:rsidRPr="000776E5">
              <w:rPr>
                <w:rFonts w:eastAsia="Calibri"/>
                <w:szCs w:val="28"/>
                <w:lang w:eastAsia="en-US"/>
              </w:rPr>
              <w:t xml:space="preserve">  </w:t>
            </w:r>
          </w:p>
          <w:p w:rsidR="0057356A" w:rsidRPr="000776E5" w:rsidRDefault="008B3026" w:rsidP="00E07C7B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в </w:t>
            </w:r>
            <w:proofErr w:type="gramStart"/>
            <w:r>
              <w:rPr>
                <w:rFonts w:eastAsia="Calibri"/>
                <w:szCs w:val="28"/>
                <w:lang w:eastAsia="en-US"/>
              </w:rPr>
              <w:t>муниципальною</w:t>
            </w:r>
            <w:proofErr w:type="gramEnd"/>
            <w:r>
              <w:rPr>
                <w:rFonts w:eastAsia="Calibri"/>
                <w:szCs w:val="28"/>
                <w:lang w:eastAsia="en-US"/>
              </w:rPr>
              <w:t xml:space="preserve"> программу </w:t>
            </w:r>
            <w:r w:rsidR="0057356A" w:rsidRPr="000776E5">
              <w:rPr>
                <w:rFonts w:eastAsia="Calibri"/>
                <w:szCs w:val="28"/>
                <w:lang w:eastAsia="en-US"/>
              </w:rPr>
              <w:t>Минераловодского городского округа «Управление имуществом»</w:t>
            </w:r>
          </w:p>
        </w:tc>
      </w:tr>
    </w:tbl>
    <w:p w:rsidR="0057356A" w:rsidRPr="000776E5" w:rsidRDefault="0057356A" w:rsidP="0057356A">
      <w:pPr>
        <w:rPr>
          <w:rFonts w:eastAsia="Calibri"/>
          <w:szCs w:val="28"/>
          <w:lang w:eastAsia="en-US"/>
        </w:rPr>
      </w:pP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Подпрограмма</w:t>
      </w: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 xml:space="preserve">«Управление, распоряжение и использование муниципального имущества» </w:t>
      </w:r>
    </w:p>
    <w:p w:rsidR="0057356A" w:rsidRPr="000776E5" w:rsidRDefault="0057356A" w:rsidP="0057356A">
      <w:pPr>
        <w:widowControl w:val="0"/>
        <w:suppressAutoHyphens/>
        <w:jc w:val="center"/>
        <w:rPr>
          <w:szCs w:val="28"/>
          <w:lang w:eastAsia="ar-SA"/>
        </w:rPr>
      </w:pPr>
      <w:r w:rsidRPr="000776E5">
        <w:rPr>
          <w:szCs w:val="28"/>
          <w:lang w:eastAsia="ar-SA"/>
        </w:rPr>
        <w:t xml:space="preserve">муниципальной программы Минераловодского городского округа «Управление имуществом» </w:t>
      </w:r>
    </w:p>
    <w:p w:rsidR="0057356A" w:rsidRPr="000776E5" w:rsidRDefault="0057356A" w:rsidP="0057356A">
      <w:pPr>
        <w:rPr>
          <w:rFonts w:eastAsia="Calibri"/>
          <w:szCs w:val="28"/>
          <w:lang w:eastAsia="en-US"/>
        </w:rPr>
      </w:pP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ПАСПОРТ   Подпрограммы</w:t>
      </w: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«Управление, распоряжение и использование муниципального имущества»</w:t>
      </w:r>
    </w:p>
    <w:p w:rsidR="0057356A" w:rsidRPr="000776E5" w:rsidRDefault="0057356A" w:rsidP="00361DE3">
      <w:pPr>
        <w:jc w:val="center"/>
        <w:rPr>
          <w:rFonts w:eastAsia="Calibri"/>
          <w:szCs w:val="28"/>
          <w:lang w:eastAsia="en-US"/>
        </w:rPr>
      </w:pPr>
    </w:p>
    <w:tbl>
      <w:tblPr>
        <w:tblW w:w="927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727"/>
      </w:tblGrid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tabs>
                <w:tab w:val="left" w:pos="1215"/>
              </w:tabs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5727" w:type="dxa"/>
          </w:tcPr>
          <w:p w:rsidR="0057356A" w:rsidRPr="00462386" w:rsidRDefault="0057356A" w:rsidP="00354F1D">
            <w:pPr>
              <w:autoSpaceDE w:val="0"/>
              <w:autoSpaceDN w:val="0"/>
              <w:adjustRightInd w:val="0"/>
              <w:ind w:left="275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«Управление, распоряжение и использование муниципального имущества» </w:t>
            </w:r>
          </w:p>
          <w:p w:rsidR="0057356A" w:rsidRDefault="0057356A" w:rsidP="00354F1D">
            <w:pPr>
              <w:autoSpaceDE w:val="0"/>
              <w:autoSpaceDN w:val="0"/>
              <w:adjustRightInd w:val="0"/>
              <w:ind w:left="275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(далее - Подпрограмма)</w:t>
            </w:r>
          </w:p>
          <w:p w:rsidR="000B572B" w:rsidRPr="00462386" w:rsidRDefault="000B572B" w:rsidP="00354F1D">
            <w:pPr>
              <w:autoSpaceDE w:val="0"/>
              <w:autoSpaceDN w:val="0"/>
              <w:adjustRightInd w:val="0"/>
              <w:ind w:left="275"/>
              <w:contextualSpacing/>
              <w:rPr>
                <w:sz w:val="27"/>
                <w:szCs w:val="27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Ответственный исполнитель          </w:t>
            </w: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Подпрограммы            </w:t>
            </w:r>
          </w:p>
        </w:tc>
        <w:tc>
          <w:tcPr>
            <w:tcW w:w="5727" w:type="dxa"/>
          </w:tcPr>
          <w:p w:rsidR="000B572B" w:rsidRDefault="0057356A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Управление имущественных отношений администрации Минераловодского </w:t>
            </w:r>
          </w:p>
          <w:p w:rsidR="0057356A" w:rsidRDefault="0057356A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городского</w:t>
            </w:r>
            <w:r w:rsidR="00AE4BA9">
              <w:rPr>
                <w:rFonts w:eastAsia="Calibri"/>
                <w:sz w:val="27"/>
                <w:szCs w:val="27"/>
                <w:lang w:eastAsia="en-US"/>
              </w:rPr>
              <w:t xml:space="preserve"> округа (далее -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Управление)</w:t>
            </w:r>
          </w:p>
          <w:p w:rsidR="000B572B" w:rsidRPr="00462386" w:rsidRDefault="000B572B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Соисполнители Подпрограммы</w:t>
            </w:r>
          </w:p>
        </w:tc>
        <w:tc>
          <w:tcPr>
            <w:tcW w:w="5727" w:type="dxa"/>
          </w:tcPr>
          <w:p w:rsidR="0057356A" w:rsidRDefault="0057356A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Администрация Минераловодского городского округа (далее - Администрация МГО</w:t>
            </w:r>
            <w:r w:rsidR="00307FE3">
              <w:rPr>
                <w:rFonts w:eastAsia="Calibri"/>
                <w:sz w:val="27"/>
                <w:szCs w:val="27"/>
                <w:lang w:eastAsia="en-US"/>
              </w:rPr>
              <w:t>)</w:t>
            </w:r>
          </w:p>
          <w:p w:rsidR="000B572B" w:rsidRDefault="00547041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Управление по делам территорий а</w:t>
            </w:r>
            <w:r w:rsidR="000B572B">
              <w:rPr>
                <w:rFonts w:eastAsia="Calibri"/>
                <w:sz w:val="27"/>
                <w:szCs w:val="27"/>
                <w:lang w:eastAsia="en-US"/>
              </w:rPr>
              <w:t>дминистрация Минераловодского городского округа</w:t>
            </w:r>
            <w:r w:rsidR="00F60685">
              <w:rPr>
                <w:rFonts w:eastAsia="Calibri"/>
                <w:sz w:val="27"/>
                <w:szCs w:val="27"/>
                <w:lang w:eastAsia="en-US"/>
              </w:rPr>
              <w:t xml:space="preserve"> (далее УДТ</w:t>
            </w:r>
            <w:r w:rsidR="000B572B">
              <w:rPr>
                <w:rFonts w:eastAsia="Calibri"/>
                <w:sz w:val="27"/>
                <w:szCs w:val="27"/>
                <w:lang w:eastAsia="en-US"/>
              </w:rPr>
              <w:t xml:space="preserve"> АМГО)</w:t>
            </w:r>
          </w:p>
          <w:p w:rsidR="000B572B" w:rsidRPr="00462386" w:rsidRDefault="000B572B" w:rsidP="0071623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5727" w:type="dxa"/>
          </w:tcPr>
          <w:p w:rsidR="0057356A" w:rsidRDefault="009B6022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Не предусмотрены</w:t>
            </w:r>
          </w:p>
          <w:p w:rsidR="000B572B" w:rsidRPr="00462386" w:rsidRDefault="000B572B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Задачи Подпрограммы </w:t>
            </w:r>
          </w:p>
        </w:tc>
        <w:tc>
          <w:tcPr>
            <w:tcW w:w="5727" w:type="dxa"/>
          </w:tcPr>
          <w:p w:rsidR="0057356A" w:rsidRPr="00462386" w:rsidRDefault="0057356A" w:rsidP="00361DE3">
            <w:pPr>
              <w:tabs>
                <w:tab w:val="num" w:pos="739"/>
              </w:tabs>
              <w:autoSpaceDE w:val="0"/>
              <w:autoSpaceDN w:val="0"/>
              <w:adjustRightInd w:val="0"/>
              <w:ind w:left="209" w:firstLine="425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color w:val="2D2D2D"/>
                <w:sz w:val="27"/>
                <w:szCs w:val="27"/>
              </w:rPr>
              <w:t>Управление, распоряжение и контроль за использованием объектов дв</w:t>
            </w:r>
            <w:r>
              <w:rPr>
                <w:color w:val="2D2D2D"/>
                <w:sz w:val="27"/>
                <w:szCs w:val="27"/>
              </w:rPr>
              <w:t>ижимого, недвижимого имущества м</w:t>
            </w:r>
            <w:r w:rsidRPr="00462386">
              <w:rPr>
                <w:color w:val="2D2D2D"/>
                <w:sz w:val="27"/>
                <w:szCs w:val="27"/>
              </w:rPr>
              <w:t>униципальной собственности Ставропольского края имущественных комплексов муниципальных унитарных предприятий МГО, муниципальных учреждений МГО и земельных участков муниципальной собственности МГО (далее - имущественные объекты муниципальной собственности МГО), рациональное их использование</w:t>
            </w:r>
          </w:p>
        </w:tc>
      </w:tr>
      <w:tr w:rsidR="0057356A" w:rsidRPr="000776E5" w:rsidTr="00361DE3">
        <w:trPr>
          <w:trHeight w:val="406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Показатели решения задач Подпрограммы</w:t>
            </w: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727" w:type="dxa"/>
          </w:tcPr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lastRenderedPageBreak/>
              <w:t xml:space="preserve">Доля имущественных </w:t>
            </w:r>
            <w:r w:rsidR="00B24133" w:rsidRPr="00462386">
              <w:rPr>
                <w:color w:val="2D2D2D"/>
                <w:sz w:val="27"/>
                <w:szCs w:val="27"/>
              </w:rPr>
              <w:t>объектов муниципальной</w:t>
            </w:r>
            <w:r w:rsidRPr="00462386">
              <w:rPr>
                <w:color w:val="2D2D2D"/>
                <w:sz w:val="27"/>
                <w:szCs w:val="27"/>
              </w:rPr>
              <w:t xml:space="preserve"> собственности МГО учтенных в программном комплексе "Барс-имущество", в общем количестве имущественных объектов муниципальной </w:t>
            </w:r>
            <w:r w:rsidRPr="00462386">
              <w:rPr>
                <w:color w:val="2D2D2D"/>
                <w:sz w:val="27"/>
                <w:szCs w:val="27"/>
              </w:rPr>
              <w:lastRenderedPageBreak/>
              <w:t>собственности МГО подлежащих учету;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объектов недвижимого имущества муниципальной собственности МГО, поставленных на кадастровый учет в порядке, предусмотренном законодательством Российской Федерации, в отчетном году;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</w:rPr>
              <w:t>К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оличество объектов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недвижимого имущества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Pr="00462386">
              <w:rPr>
                <w:color w:val="2D2D2D"/>
                <w:sz w:val="27"/>
                <w:szCs w:val="27"/>
              </w:rPr>
              <w:t>муниципальной собственности МГО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>, на которые проведена процедура государственной регистрация права муниципальной собственности в порядке, предусмотренном законодательством РФ;</w:t>
            </w:r>
          </w:p>
          <w:p w:rsidR="0057356A" w:rsidRPr="00462386" w:rsidRDefault="003D17E7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</w:t>
            </w:r>
            <w:r w:rsidRPr="005C2DBE">
              <w:rPr>
                <w:sz w:val="27"/>
                <w:szCs w:val="27"/>
              </w:rPr>
              <w:t xml:space="preserve">птимизация </w:t>
            </w:r>
            <w:r>
              <w:rPr>
                <w:sz w:val="27"/>
                <w:szCs w:val="27"/>
              </w:rPr>
              <w:t>численности муниципальных унитарных предприятий МГО</w:t>
            </w:r>
            <w:r w:rsidR="0057356A" w:rsidRPr="00462386">
              <w:rPr>
                <w:color w:val="2D2D2D"/>
                <w:sz w:val="27"/>
                <w:szCs w:val="27"/>
              </w:rPr>
              <w:t>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имущественных объектов муниципальной собственности МГО, в отношении которых проведены торги на право заключения договоров аренды и иных договоров, предусматривающих переход прав в отношении имущественных объектов муниципальной собственности МГО;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>Размер поступлений (доходов) от реализации и использования имущественных объектов муниципальной собственности;</w:t>
            </w:r>
          </w:p>
          <w:p w:rsidR="00361DE3" w:rsidRPr="00354F1D" w:rsidRDefault="0057356A" w:rsidP="00354F1D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мероприятий по проверке сохранности и использования по назначению имущественных объектов</w:t>
            </w:r>
            <w:r w:rsidRPr="00462386">
              <w:rPr>
                <w:sz w:val="27"/>
                <w:szCs w:val="27"/>
              </w:rPr>
              <w:t xml:space="preserve"> муниципальной собственности МГО, </w:t>
            </w:r>
            <w:r w:rsidRPr="00462386">
              <w:rPr>
                <w:color w:val="2D2D2D"/>
                <w:sz w:val="27"/>
                <w:szCs w:val="27"/>
              </w:rPr>
              <w:t>проведенных в отчетном год</w:t>
            </w:r>
            <w:r w:rsidR="00354F1D">
              <w:rPr>
                <w:color w:val="2D2D2D"/>
                <w:sz w:val="27"/>
                <w:szCs w:val="27"/>
              </w:rPr>
              <w:t>у;</w:t>
            </w:r>
          </w:p>
          <w:p w:rsidR="0057356A" w:rsidRDefault="0057356A" w:rsidP="00361DE3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7356A">
              <w:rPr>
                <w:rFonts w:ascii="Times New Roman" w:hAnsi="Times New Roman" w:cs="Times New Roman"/>
                <w:sz w:val="27"/>
                <w:szCs w:val="27"/>
              </w:rPr>
              <w:t xml:space="preserve">Количество проведенных мероприятий по обеспечению сохранности, содержанию имущественных объектов, составляющих </w:t>
            </w:r>
            <w:r w:rsidRPr="00354F1D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муниципальную Казну МГО, а также имущественных объектов муниципальной собственности, </w:t>
            </w:r>
            <w:r w:rsidR="00361DE3" w:rsidRPr="00354F1D">
              <w:rPr>
                <w:rFonts w:ascii="Times New Roman" w:eastAsia="Calibri" w:hAnsi="Times New Roman" w:cs="Times New Roman"/>
                <w:sz w:val="27"/>
                <w:szCs w:val="27"/>
              </w:rPr>
              <w:t>арендованно</w:t>
            </w:r>
            <w:r w:rsidR="00354F1D">
              <w:rPr>
                <w:rFonts w:ascii="Times New Roman" w:eastAsia="Calibri" w:hAnsi="Times New Roman" w:cs="Times New Roman"/>
                <w:sz w:val="27"/>
                <w:szCs w:val="27"/>
              </w:rPr>
              <w:t>го имущества,  и  используемого</w:t>
            </w:r>
            <w:r w:rsidR="00361DE3" w:rsidRPr="00354F1D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муниципальными учреждениями</w:t>
            </w:r>
            <w:r w:rsidR="00361DE3" w:rsidRPr="00354F1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54F1D">
              <w:rPr>
                <w:rFonts w:ascii="Times New Roman" w:hAnsi="Times New Roman" w:cs="Times New Roman"/>
                <w:sz w:val="27"/>
                <w:szCs w:val="27"/>
              </w:rPr>
              <w:t>обслуживающих структурные</w:t>
            </w:r>
            <w:r w:rsidRPr="0057356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подразделения администрации МГО</w:t>
            </w:r>
            <w:r w:rsidR="00A6198D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2358F7" w:rsidRPr="00106505" w:rsidRDefault="003D17E7" w:rsidP="002358F7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П</w:t>
            </w:r>
            <w:r w:rsidR="004705B4" w:rsidRPr="00A6198D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 xml:space="preserve">рирост количества объектов движимого, недвижимого имущества и земельных </w:t>
            </w:r>
            <w:proofErr w:type="gramStart"/>
            <w:r w:rsidR="004705B4" w:rsidRPr="00A6198D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участков</w:t>
            </w:r>
            <w:proofErr w:type="gramEnd"/>
            <w:r w:rsidR="004705B4" w:rsidRPr="00A6198D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 xml:space="preserve"> являющихся муниципальной собственностью Минераловодского городского округа, включенных в перечень муниципального имущества  Минераловодского городского </w:t>
            </w:r>
            <w:r w:rsidR="004705B4" w:rsidRPr="00A6198D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lastRenderedPageBreak/>
              <w:t>округа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отчетном году по отношению к предыдущему году</w:t>
            </w:r>
          </w:p>
          <w:p w:rsidR="00106505" w:rsidRPr="00A6198D" w:rsidRDefault="00106505" w:rsidP="00106505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106505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количество проведенных оценок рыночной стоимости жилых помещений, признанных аварийными</w:t>
            </w:r>
          </w:p>
          <w:p w:rsidR="002358F7" w:rsidRPr="002358F7" w:rsidRDefault="002358F7" w:rsidP="002358F7">
            <w:p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5727" w:type="dxa"/>
          </w:tcPr>
          <w:p w:rsidR="0057356A" w:rsidRPr="00462386" w:rsidRDefault="0057356A" w:rsidP="00361DE3">
            <w:pPr>
              <w:tabs>
                <w:tab w:val="num" w:pos="161"/>
              </w:tabs>
              <w:autoSpaceDE w:val="0"/>
              <w:autoSpaceDN w:val="0"/>
              <w:adjustRightInd w:val="0"/>
              <w:ind w:left="161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2020 - 2025 годы</w:t>
            </w:r>
          </w:p>
          <w:p w:rsidR="0057356A" w:rsidRPr="00462386" w:rsidRDefault="0057356A" w:rsidP="00361DE3">
            <w:pPr>
              <w:tabs>
                <w:tab w:val="num" w:pos="161"/>
              </w:tabs>
              <w:autoSpaceDE w:val="0"/>
              <w:autoSpaceDN w:val="0"/>
              <w:adjustRightInd w:val="0"/>
              <w:ind w:left="161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Объемы и источники финансового обеспечения Подпрограммы </w:t>
            </w:r>
          </w:p>
        </w:tc>
        <w:tc>
          <w:tcPr>
            <w:tcW w:w="5727" w:type="dxa"/>
          </w:tcPr>
          <w:p w:rsidR="0057356A" w:rsidRPr="00462386" w:rsidRDefault="0057356A" w:rsidP="00354F1D">
            <w:pPr>
              <w:ind w:left="134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Реализация мероприятий Программы может осуществляться за счет бюджетов различных уровней.</w:t>
            </w:r>
          </w:p>
          <w:p w:rsidR="0057356A" w:rsidRPr="00462386" w:rsidRDefault="0057356A" w:rsidP="00354F1D">
            <w:pPr>
              <w:widowControl w:val="0"/>
              <w:suppressAutoHyphens/>
              <w:ind w:left="134"/>
              <w:jc w:val="both"/>
              <w:rPr>
                <w:sz w:val="27"/>
                <w:szCs w:val="27"/>
                <w:lang w:eastAsia="ar-SA"/>
              </w:rPr>
            </w:pPr>
            <w:r w:rsidRPr="00462386">
              <w:rPr>
                <w:sz w:val="27"/>
                <w:szCs w:val="27"/>
                <w:lang w:eastAsia="ar-SA"/>
              </w:rPr>
              <w:t>Объем финансового об</w:t>
            </w:r>
            <w:r>
              <w:rPr>
                <w:sz w:val="27"/>
                <w:szCs w:val="27"/>
                <w:lang w:eastAsia="ar-SA"/>
              </w:rPr>
              <w:t>еспе</w:t>
            </w:r>
            <w:r w:rsidR="00414FA3">
              <w:rPr>
                <w:sz w:val="27"/>
                <w:szCs w:val="27"/>
                <w:lang w:eastAsia="ar-SA"/>
              </w:rPr>
              <w:t xml:space="preserve">чения Программы составит </w:t>
            </w:r>
            <w:r w:rsidR="0071623D">
              <w:rPr>
                <w:sz w:val="27"/>
                <w:szCs w:val="27"/>
                <w:lang w:eastAsia="ar-SA"/>
              </w:rPr>
              <w:t>81 372,90</w:t>
            </w:r>
            <w:r w:rsidRPr="00462386">
              <w:rPr>
                <w:sz w:val="27"/>
                <w:szCs w:val="27"/>
                <w:lang w:eastAsia="ar-SA"/>
              </w:rPr>
              <w:t xml:space="preserve"> тыс. рублей, в том числе по источникам финансового обеспечения: </w:t>
            </w:r>
          </w:p>
          <w:p w:rsidR="0057356A" w:rsidRPr="00462386" w:rsidRDefault="0057356A" w:rsidP="00354F1D">
            <w:pPr>
              <w:widowControl w:val="0"/>
              <w:suppressAutoHyphens/>
              <w:ind w:left="134"/>
              <w:jc w:val="both"/>
              <w:rPr>
                <w:sz w:val="27"/>
                <w:szCs w:val="27"/>
                <w:lang w:eastAsia="ar-SA"/>
              </w:rPr>
            </w:pPr>
            <w:r w:rsidRPr="00462386">
              <w:rPr>
                <w:sz w:val="27"/>
                <w:szCs w:val="27"/>
                <w:lang w:eastAsia="ar-SA"/>
              </w:rPr>
              <w:t>Средства бюджета Минераловодского городского округа по годам:</w:t>
            </w:r>
          </w:p>
          <w:p w:rsidR="0057356A" w:rsidRPr="00462386" w:rsidRDefault="003D17E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2020 год</w:t>
            </w:r>
            <w:r w:rsidR="005A5758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>-</w:t>
            </w:r>
            <w:r w:rsidR="005A5758">
              <w:rPr>
                <w:rFonts w:eastAsia="Calibri"/>
                <w:sz w:val="27"/>
                <w:szCs w:val="27"/>
                <w:lang w:eastAsia="en-US"/>
              </w:rPr>
              <w:t xml:space="preserve">  </w:t>
            </w:r>
            <w:r w:rsidR="00B92D41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="005A5758">
              <w:rPr>
                <w:rFonts w:eastAsia="Calibri"/>
                <w:sz w:val="27"/>
                <w:szCs w:val="27"/>
                <w:lang w:eastAsia="en-US"/>
              </w:rPr>
              <w:t>9 388,5</w:t>
            </w:r>
            <w:r w:rsidR="00AF4AC3">
              <w:rPr>
                <w:rFonts w:eastAsia="Calibri"/>
                <w:sz w:val="27"/>
                <w:szCs w:val="27"/>
                <w:lang w:eastAsia="en-US"/>
              </w:rPr>
              <w:t>9</w:t>
            </w:r>
            <w:r w:rsidR="0057356A" w:rsidRPr="00462386">
              <w:rPr>
                <w:rFonts w:eastAsia="Calibri"/>
                <w:sz w:val="27"/>
                <w:szCs w:val="27"/>
                <w:lang w:eastAsia="en-US"/>
              </w:rPr>
              <w:t xml:space="preserve"> 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F96E8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2021 год</w:t>
            </w:r>
            <w:r w:rsidR="003D17E7">
              <w:rPr>
                <w:rFonts w:eastAsia="Calibri"/>
                <w:sz w:val="27"/>
                <w:szCs w:val="27"/>
                <w:lang w:eastAsia="en-US"/>
              </w:rPr>
              <w:t xml:space="preserve"> -</w:t>
            </w:r>
            <w:r w:rsidR="0017469E">
              <w:rPr>
                <w:rFonts w:eastAsia="Calibri"/>
                <w:sz w:val="27"/>
                <w:szCs w:val="27"/>
                <w:lang w:eastAsia="en-US"/>
              </w:rPr>
              <w:t xml:space="preserve">  11</w:t>
            </w:r>
            <w:r w:rsidR="00B62044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="002B0A3E">
              <w:rPr>
                <w:rFonts w:eastAsia="Calibri"/>
                <w:sz w:val="27"/>
                <w:szCs w:val="27"/>
                <w:lang w:eastAsia="en-US"/>
              </w:rPr>
              <w:t>462</w:t>
            </w:r>
            <w:r w:rsidR="002B0A3E">
              <w:rPr>
                <w:bCs/>
                <w:sz w:val="27"/>
                <w:szCs w:val="27"/>
              </w:rPr>
              <w:t>,54</w:t>
            </w:r>
            <w:r w:rsidR="0057356A" w:rsidRPr="00462386">
              <w:rPr>
                <w:bCs/>
                <w:sz w:val="27"/>
                <w:szCs w:val="27"/>
              </w:rPr>
              <w:t xml:space="preserve"> 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A00301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2022 год -  </w:t>
            </w:r>
            <w:r w:rsidR="0071623D">
              <w:rPr>
                <w:rFonts w:eastAsia="Calibri"/>
                <w:sz w:val="27"/>
                <w:szCs w:val="27"/>
                <w:lang w:eastAsia="en-US"/>
              </w:rPr>
              <w:t>12 401,09</w:t>
            </w:r>
            <w:r w:rsidR="00B24133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3D17E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2023 год -</w:t>
            </w:r>
            <w:r w:rsidR="007D2CC2">
              <w:rPr>
                <w:rFonts w:eastAsia="Calibri"/>
                <w:sz w:val="27"/>
                <w:szCs w:val="27"/>
                <w:lang w:eastAsia="en-US"/>
              </w:rPr>
              <w:t xml:space="preserve">  </w:t>
            </w:r>
            <w:r w:rsidR="0071623D">
              <w:rPr>
                <w:rFonts w:eastAsia="Calibri"/>
                <w:sz w:val="27"/>
                <w:szCs w:val="27"/>
                <w:lang w:eastAsia="en-US"/>
              </w:rPr>
              <w:t>15 962,72</w:t>
            </w:r>
            <w:r w:rsidR="00F44F32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2024 год</w:t>
            </w:r>
            <w:r w:rsidR="003D17E7">
              <w:rPr>
                <w:rFonts w:eastAsia="Calibri"/>
                <w:sz w:val="27"/>
                <w:szCs w:val="27"/>
                <w:lang w:eastAsia="en-US"/>
              </w:rPr>
              <w:t xml:space="preserve"> -</w:t>
            </w:r>
            <w:r w:rsidR="00414FA3">
              <w:rPr>
                <w:rFonts w:eastAsia="Calibri"/>
                <w:sz w:val="27"/>
                <w:szCs w:val="27"/>
                <w:lang w:eastAsia="en-US"/>
              </w:rPr>
              <w:t xml:space="preserve">  </w:t>
            </w:r>
            <w:r w:rsidR="0071623D">
              <w:rPr>
                <w:rFonts w:eastAsia="Calibri"/>
                <w:sz w:val="27"/>
                <w:szCs w:val="27"/>
                <w:lang w:eastAsia="en-US"/>
              </w:rPr>
              <w:t>16 078,98</w:t>
            </w:r>
            <w:r w:rsidR="00F44F32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Pr="00462386">
              <w:rPr>
                <w:sz w:val="27"/>
                <w:szCs w:val="27"/>
              </w:rPr>
              <w:t xml:space="preserve"> рублей;</w:t>
            </w:r>
            <w:bookmarkStart w:id="0" w:name="_GoBack"/>
            <w:bookmarkEnd w:id="0"/>
          </w:p>
          <w:p w:rsidR="0057356A" w:rsidRPr="00462386" w:rsidRDefault="003D17E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2025 год -</w:t>
            </w:r>
            <w:r w:rsidR="00414FA3">
              <w:rPr>
                <w:rFonts w:eastAsia="Calibri"/>
                <w:sz w:val="27"/>
                <w:szCs w:val="27"/>
                <w:lang w:eastAsia="en-US"/>
              </w:rPr>
              <w:t xml:space="preserve">  </w:t>
            </w:r>
            <w:r w:rsidR="0071623D">
              <w:rPr>
                <w:rFonts w:eastAsia="Calibri"/>
                <w:sz w:val="27"/>
                <w:szCs w:val="27"/>
                <w:lang w:eastAsia="en-US"/>
              </w:rPr>
              <w:t>16 078,98</w:t>
            </w:r>
            <w:r w:rsidR="00F44F32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361DE3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  <w:lang w:eastAsia="ar-SA"/>
              </w:rPr>
              <w:t>Средства федерального бюджета - 0,00 тыс. рублей.</w:t>
            </w:r>
          </w:p>
          <w:p w:rsidR="0057356A" w:rsidRPr="00462386" w:rsidRDefault="0057356A" w:rsidP="00361DE3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  <w:lang w:eastAsia="ar-SA"/>
              </w:rPr>
              <w:t xml:space="preserve">Средства краевого бюджета </w:t>
            </w:r>
            <w:r w:rsidRPr="00462386">
              <w:rPr>
                <w:sz w:val="27"/>
                <w:szCs w:val="27"/>
              </w:rPr>
              <w:t>- 00,00 тыс. рублей.</w:t>
            </w:r>
          </w:p>
          <w:p w:rsidR="0057356A" w:rsidRDefault="0057356A" w:rsidP="00361DE3">
            <w:pPr>
              <w:widowControl w:val="0"/>
              <w:ind w:firstLine="350"/>
              <w:jc w:val="both"/>
              <w:rPr>
                <w:bCs/>
                <w:sz w:val="27"/>
                <w:szCs w:val="27"/>
              </w:rPr>
            </w:pPr>
            <w:r w:rsidRPr="00462386">
              <w:rPr>
                <w:bCs/>
                <w:sz w:val="27"/>
                <w:szCs w:val="27"/>
              </w:rPr>
              <w:t>Средства участник</w:t>
            </w:r>
            <w:r>
              <w:rPr>
                <w:bCs/>
                <w:sz w:val="27"/>
                <w:szCs w:val="27"/>
              </w:rPr>
              <w:t>ов Пр</w:t>
            </w:r>
            <w:r w:rsidR="00AE4BA9">
              <w:rPr>
                <w:bCs/>
                <w:sz w:val="27"/>
                <w:szCs w:val="27"/>
              </w:rPr>
              <w:t>ограммы -</w:t>
            </w:r>
            <w:r w:rsidR="00EF0223">
              <w:rPr>
                <w:bCs/>
                <w:sz w:val="27"/>
                <w:szCs w:val="27"/>
              </w:rPr>
              <w:t xml:space="preserve"> 00,00 тыс. рублей.</w:t>
            </w:r>
          </w:p>
          <w:p w:rsidR="0057356A" w:rsidRPr="00462386" w:rsidRDefault="0057356A" w:rsidP="00361DE3">
            <w:pPr>
              <w:widowControl w:val="0"/>
              <w:ind w:firstLine="350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Объемы финансирования Программы носят прогнозный характер и подлежат уточнению и корректировке в соответствующем финансовом году.</w:t>
            </w:r>
          </w:p>
        </w:tc>
      </w:tr>
      <w:tr w:rsidR="00B62044" w:rsidRPr="00B62044" w:rsidTr="00361DE3">
        <w:trPr>
          <w:trHeight w:val="340"/>
        </w:trPr>
        <w:tc>
          <w:tcPr>
            <w:tcW w:w="3544" w:type="dxa"/>
          </w:tcPr>
          <w:p w:rsidR="0057356A" w:rsidRPr="00B62044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B62044">
              <w:rPr>
                <w:rFonts w:eastAsia="Calibri"/>
                <w:szCs w:val="28"/>
                <w:lang w:eastAsia="en-US"/>
              </w:rPr>
              <w:t xml:space="preserve">Ожидаемые конечные результаты реализации </w:t>
            </w:r>
            <w:r w:rsidRPr="00B62044">
              <w:rPr>
                <w:rFonts w:eastAsia="Calibri"/>
                <w:szCs w:val="28"/>
                <w:lang w:eastAsia="en-US"/>
              </w:rPr>
              <w:lastRenderedPageBreak/>
              <w:t xml:space="preserve">Подпрограммы </w:t>
            </w:r>
          </w:p>
        </w:tc>
        <w:tc>
          <w:tcPr>
            <w:tcW w:w="5727" w:type="dxa"/>
          </w:tcPr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lastRenderedPageBreak/>
              <w:t xml:space="preserve"> Ежегодное (с 2020 по 2025 год) сохранение доли имущественных </w:t>
            </w:r>
            <w:r w:rsidR="00B24133" w:rsidRPr="00B62044">
              <w:rPr>
                <w:sz w:val="27"/>
                <w:szCs w:val="27"/>
              </w:rPr>
              <w:t xml:space="preserve">объектов </w:t>
            </w:r>
            <w:r w:rsidR="00B24133" w:rsidRPr="00B62044">
              <w:rPr>
                <w:sz w:val="27"/>
                <w:szCs w:val="27"/>
              </w:rPr>
              <w:lastRenderedPageBreak/>
              <w:t>муниципальной</w:t>
            </w:r>
            <w:r w:rsidRPr="00B62044">
              <w:rPr>
                <w:sz w:val="27"/>
                <w:szCs w:val="27"/>
              </w:rPr>
              <w:t xml:space="preserve"> собственности МГО учтенных в программном комплексе "Барс-имущество", в общем количестве имущественных объектов муниципальной собственности МГО подлежащих учету, на уровне 100%;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Ежегодное (с 2020 по 2025</w:t>
            </w:r>
            <w:r w:rsidR="00B24133" w:rsidRPr="00B62044">
              <w:rPr>
                <w:sz w:val="27"/>
                <w:szCs w:val="27"/>
              </w:rPr>
              <w:t>) увеличение</w:t>
            </w:r>
            <w:r w:rsidRPr="00B62044">
              <w:rPr>
                <w:sz w:val="27"/>
                <w:szCs w:val="27"/>
              </w:rPr>
              <w:t xml:space="preserve"> количества объектов недвижимого имущества муниципальной собственности МГО, поставленных на кадастровый учет в порядке, предусмотренном законодательством Российской </w:t>
            </w:r>
            <w:r w:rsidR="00B24133" w:rsidRPr="00B62044">
              <w:rPr>
                <w:sz w:val="27"/>
                <w:szCs w:val="27"/>
              </w:rPr>
              <w:t>Федерации, на</w:t>
            </w:r>
            <w:r w:rsidRPr="00B62044">
              <w:rPr>
                <w:sz w:val="27"/>
                <w:szCs w:val="27"/>
              </w:rPr>
              <w:t xml:space="preserve"> 65 единиц;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Ежегодное (с 2020 по 2025</w:t>
            </w:r>
            <w:r w:rsidR="00B24133" w:rsidRPr="00B62044">
              <w:rPr>
                <w:sz w:val="27"/>
                <w:szCs w:val="27"/>
              </w:rPr>
              <w:t>) увеличение</w:t>
            </w:r>
            <w:r w:rsidRPr="00B62044">
              <w:rPr>
                <w:sz w:val="27"/>
                <w:szCs w:val="27"/>
              </w:rPr>
              <w:t xml:space="preserve"> количества</w:t>
            </w:r>
            <w:r w:rsidRPr="00B62044">
              <w:rPr>
                <w:rFonts w:eastAsia="Calibri"/>
                <w:sz w:val="27"/>
                <w:szCs w:val="27"/>
                <w:lang w:eastAsia="en-US"/>
              </w:rPr>
              <w:t xml:space="preserve"> объектов </w:t>
            </w:r>
            <w:r w:rsidR="00B24133" w:rsidRPr="00B62044">
              <w:rPr>
                <w:rFonts w:eastAsia="Calibri"/>
                <w:sz w:val="27"/>
                <w:szCs w:val="27"/>
                <w:lang w:eastAsia="en-US"/>
              </w:rPr>
              <w:t>недвижимого имущества</w:t>
            </w:r>
            <w:r w:rsidRPr="00B62044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Pr="00B62044">
              <w:rPr>
                <w:sz w:val="27"/>
                <w:szCs w:val="27"/>
              </w:rPr>
              <w:t>муниципальной собственности МГО</w:t>
            </w:r>
            <w:r w:rsidRPr="00B62044">
              <w:rPr>
                <w:rFonts w:eastAsia="Calibri"/>
                <w:sz w:val="27"/>
                <w:szCs w:val="27"/>
                <w:lang w:eastAsia="en-US"/>
              </w:rPr>
              <w:t>, на которые проведена процедура государственной регистрация права муниципальной собственности в порядке, предусмотренном законодательством РФ на 150 единиц;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Сокращение количества муниципальных унитарных предприятий МГО к 2022 на 8 единиц;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Проведение торгов на право заключения договоров аренды и иных договоров, предусматривающих переход прав к 2025 году в отношении 118 имущественных объектов муниципальной собственности МГО;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B62044">
              <w:rPr>
                <w:rFonts w:eastAsia="Calibri"/>
                <w:sz w:val="27"/>
                <w:szCs w:val="27"/>
                <w:lang w:bidi="ru-RU"/>
              </w:rPr>
              <w:t xml:space="preserve">Ежегодное </w:t>
            </w:r>
            <w:r w:rsidR="00B24133" w:rsidRPr="00B62044">
              <w:rPr>
                <w:rFonts w:eastAsia="Calibri"/>
                <w:sz w:val="27"/>
                <w:szCs w:val="27"/>
                <w:lang w:bidi="ru-RU"/>
              </w:rPr>
              <w:t>обеспечение поступление доходов</w:t>
            </w:r>
            <w:r w:rsidRPr="00B62044">
              <w:rPr>
                <w:rFonts w:eastAsia="Calibri"/>
                <w:sz w:val="27"/>
                <w:szCs w:val="27"/>
                <w:lang w:bidi="ru-RU"/>
              </w:rPr>
              <w:t xml:space="preserve"> от реализации и использования имущественных объектов муниципальной собственности в соответствии с плановыми показателями;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Увеличение количества мероприятий по проверке сохранности и использования по назначению имущественных объектов муниципальной собственности МГО с 10 в 2020 года  до 30 в 2025 году;</w:t>
            </w:r>
          </w:p>
          <w:p w:rsidR="004705B4" w:rsidRPr="00B62044" w:rsidRDefault="0057356A" w:rsidP="004705B4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B62044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Проведение планового количества мероприятий по обеспечению сохранности, содержанию имущественных объектов, составляющих муниципальную Казну МГО, а также имущественных объектов муниципальной собственности, обслуживающих структурные подразделения </w:t>
            </w:r>
            <w:r w:rsidR="004705B4" w:rsidRPr="00B62044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администрации МГО;</w:t>
            </w:r>
          </w:p>
          <w:p w:rsidR="004705B4" w:rsidRPr="0078752C" w:rsidRDefault="00CF764E" w:rsidP="00AE4BA9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lastRenderedPageBreak/>
              <w:t>Е</w:t>
            </w:r>
            <w:r w:rsidR="00C46E27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жегодный (с 2020 по 2025</w:t>
            </w:r>
            <w:r w:rsidR="004705B4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 xml:space="preserve"> год) прирост количества объектов движимого, недвижимого имущества и земельных </w:t>
            </w:r>
            <w:proofErr w:type="gramStart"/>
            <w:r w:rsidR="004705B4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участков</w:t>
            </w:r>
            <w:proofErr w:type="gramEnd"/>
            <w:r w:rsidR="004705B4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 xml:space="preserve"> являющихся муниципальной собственностью Минераловодского городского округа, включенных в перечень муниципального имущества  Минераловодского городского округа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 на 10</w:t>
            </w:r>
            <w:r w:rsidR="00AE4BA9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%</w:t>
            </w:r>
            <w:r w:rsidR="0078752C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;</w:t>
            </w:r>
          </w:p>
          <w:p w:rsidR="0078752C" w:rsidRPr="00B62044" w:rsidRDefault="0078752C" w:rsidP="0078752C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78752C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23 оценки рыночной стоимости жилых помещений, признанных аварийными</w:t>
            </w:r>
          </w:p>
        </w:tc>
      </w:tr>
    </w:tbl>
    <w:p w:rsidR="0057356A" w:rsidRDefault="0057356A" w:rsidP="0057356A">
      <w:pPr>
        <w:rPr>
          <w:rFonts w:eastAsia="Calibri"/>
          <w:b/>
          <w:i/>
          <w:sz w:val="24"/>
          <w:lang w:eastAsia="en-US"/>
        </w:rPr>
      </w:pPr>
    </w:p>
    <w:p w:rsidR="006307DC" w:rsidRDefault="006307DC" w:rsidP="0057356A">
      <w:pPr>
        <w:rPr>
          <w:rFonts w:eastAsia="Calibri"/>
          <w:b/>
          <w:i/>
          <w:sz w:val="24"/>
          <w:lang w:eastAsia="en-US"/>
        </w:rPr>
      </w:pPr>
    </w:p>
    <w:p w:rsidR="006307DC" w:rsidRPr="00B62044" w:rsidRDefault="006307DC" w:rsidP="0057356A">
      <w:pPr>
        <w:rPr>
          <w:rFonts w:eastAsia="Calibri"/>
          <w:b/>
          <w:i/>
          <w:sz w:val="24"/>
          <w:lang w:eastAsia="en-US"/>
        </w:rPr>
      </w:pPr>
    </w:p>
    <w:p w:rsidR="0057356A" w:rsidRPr="006307DC" w:rsidRDefault="0057356A" w:rsidP="0057356A">
      <w:pPr>
        <w:jc w:val="center"/>
        <w:rPr>
          <w:rFonts w:eastAsia="Calibri"/>
          <w:i/>
          <w:sz w:val="27"/>
          <w:szCs w:val="27"/>
          <w:lang w:eastAsia="en-US"/>
        </w:rPr>
      </w:pPr>
      <w:r w:rsidRPr="006307DC">
        <w:rPr>
          <w:rFonts w:eastAsia="Calibri"/>
          <w:i/>
          <w:sz w:val="27"/>
          <w:szCs w:val="27"/>
          <w:lang w:eastAsia="en-US"/>
        </w:rPr>
        <w:t xml:space="preserve">Характеристика основных мероприятий Подпрограммы </w:t>
      </w:r>
    </w:p>
    <w:p w:rsidR="0057356A" w:rsidRPr="00F96E87" w:rsidRDefault="0057356A" w:rsidP="0057356A">
      <w:pPr>
        <w:widowControl w:val="0"/>
        <w:autoSpaceDE w:val="0"/>
        <w:autoSpaceDN w:val="0"/>
        <w:ind w:firstLine="54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Подпрограммой пре</w:t>
      </w:r>
      <w:r w:rsidR="00A967A5">
        <w:rPr>
          <w:sz w:val="27"/>
          <w:szCs w:val="27"/>
        </w:rPr>
        <w:t>дусмотрена реализация следующих основных мероприятий</w:t>
      </w:r>
    </w:p>
    <w:p w:rsidR="0057356A" w:rsidRPr="00462386" w:rsidRDefault="00A967A5" w:rsidP="0057356A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2D2D2D"/>
          <w:spacing w:val="2"/>
          <w:sz w:val="27"/>
          <w:szCs w:val="27"/>
        </w:rPr>
      </w:pPr>
      <w:r>
        <w:rPr>
          <w:sz w:val="27"/>
          <w:szCs w:val="27"/>
          <w:u w:val="single"/>
        </w:rPr>
        <w:t xml:space="preserve">1. </w:t>
      </w:r>
      <w:r w:rsidR="0057356A" w:rsidRPr="00462386">
        <w:rPr>
          <w:sz w:val="27"/>
          <w:szCs w:val="27"/>
          <w:u w:val="single"/>
        </w:rPr>
        <w:t>Оформление права муниципальной собственности Минераловодского городского округа на объекты недвижимого имущества и эффективное управление, распоряжение этим имуществом и его использование.</w:t>
      </w:r>
    </w:p>
    <w:p w:rsidR="0057356A" w:rsidRDefault="0057356A" w:rsidP="008C6456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Финансовое обеспечение указанного мероприятия планируется осуществить за счет средств местного бюджета в пределах установленных лимитов. Реализация данного мероприятия Подпрограммы осуществляется путем проведения закупок на услугу по направлению мероприятия, в соответствии с </w:t>
      </w:r>
      <w:r w:rsidRPr="00462386">
        <w:rPr>
          <w:sz w:val="27"/>
          <w:szCs w:val="27"/>
          <w:lang w:eastAsia="en-US"/>
        </w:rPr>
        <w:t xml:space="preserve">Федеральным законом от 05.04.2013 года № 44-ФЗ </w:t>
      </w:r>
      <w:r w:rsidR="008C6456">
        <w:rPr>
          <w:sz w:val="27"/>
          <w:szCs w:val="27"/>
          <w:lang w:eastAsia="en-US"/>
        </w:rPr>
        <w:t xml:space="preserve">                                        </w:t>
      </w:r>
      <w:r w:rsidRPr="00462386">
        <w:rPr>
          <w:sz w:val="27"/>
          <w:szCs w:val="27"/>
          <w:lang w:eastAsia="en-US"/>
        </w:rPr>
        <w:t xml:space="preserve">«О контрактной системе в сфере закупок товаров, работ, услуг для </w:t>
      </w:r>
      <w:r w:rsidRPr="00462386">
        <w:rPr>
          <w:sz w:val="27"/>
          <w:szCs w:val="27"/>
        </w:rPr>
        <w:t xml:space="preserve">осуществления </w:t>
      </w:r>
      <w:r w:rsidRPr="00462386">
        <w:rPr>
          <w:sz w:val="27"/>
          <w:szCs w:val="27"/>
          <w:lang w:eastAsia="en-US"/>
        </w:rPr>
        <w:t>обеспечения государственных и муниципальных нужд».</w:t>
      </w:r>
      <w:r w:rsidR="008D34C2" w:rsidRPr="008D34C2">
        <w:rPr>
          <w:sz w:val="27"/>
          <w:szCs w:val="27"/>
        </w:rPr>
        <w:t xml:space="preserve"> </w:t>
      </w:r>
      <w:r w:rsidR="008D34C2" w:rsidRPr="00462386">
        <w:rPr>
          <w:sz w:val="27"/>
          <w:szCs w:val="27"/>
        </w:rPr>
        <w:t>Ответственным исполнителем данного мероприятия П</w:t>
      </w:r>
      <w:r w:rsidR="008D34C2">
        <w:rPr>
          <w:sz w:val="27"/>
          <w:szCs w:val="27"/>
        </w:rPr>
        <w:t xml:space="preserve">одпрограммы является Управление, </w:t>
      </w:r>
      <w:r w:rsidR="008C6456">
        <w:rPr>
          <w:sz w:val="27"/>
          <w:szCs w:val="27"/>
        </w:rPr>
        <w:t>соисполнители</w:t>
      </w:r>
      <w:r w:rsidR="008D34C2">
        <w:rPr>
          <w:sz w:val="27"/>
          <w:szCs w:val="27"/>
        </w:rPr>
        <w:t xml:space="preserve"> </w:t>
      </w:r>
      <w:r w:rsidR="008C6456">
        <w:rPr>
          <w:rFonts w:eastAsia="Calibri"/>
          <w:sz w:val="27"/>
          <w:szCs w:val="27"/>
          <w:lang w:eastAsia="en-US"/>
        </w:rPr>
        <w:t>Управление по делам территорий администрация Минераловодского городского округа</w:t>
      </w:r>
      <w:r w:rsidR="008C6456">
        <w:rPr>
          <w:sz w:val="27"/>
          <w:szCs w:val="27"/>
        </w:rPr>
        <w:t xml:space="preserve"> </w:t>
      </w:r>
      <w:r w:rsidR="00EC5733">
        <w:rPr>
          <w:sz w:val="27"/>
          <w:szCs w:val="27"/>
        </w:rPr>
        <w:t>администрация</w:t>
      </w:r>
      <w:r w:rsidR="008D34C2">
        <w:rPr>
          <w:sz w:val="27"/>
          <w:szCs w:val="27"/>
        </w:rPr>
        <w:t xml:space="preserve"> МГО (получатель муни</w:t>
      </w:r>
      <w:r w:rsidR="00A97D86">
        <w:rPr>
          <w:sz w:val="27"/>
          <w:szCs w:val="27"/>
        </w:rPr>
        <w:t>ципальное казенное учреждение  М</w:t>
      </w:r>
      <w:r w:rsidR="008D34C2">
        <w:rPr>
          <w:sz w:val="27"/>
          <w:szCs w:val="27"/>
        </w:rPr>
        <w:t>ГО «Городское хозяйство» - далее МКУ «Городское хозяйство»).</w:t>
      </w:r>
      <w:r w:rsidR="00217731">
        <w:rPr>
          <w:sz w:val="27"/>
          <w:szCs w:val="27"/>
        </w:rPr>
        <w:t xml:space="preserve"> </w:t>
      </w:r>
      <w:r w:rsidRPr="00462386">
        <w:rPr>
          <w:sz w:val="27"/>
          <w:szCs w:val="27"/>
        </w:rPr>
        <w:t xml:space="preserve">Обеспечивается данное мероприятие путем выполнения комплекса взаимосвязанных по срокам, ресурсам следующих </w:t>
      </w:r>
      <w:proofErr w:type="spellStart"/>
      <w:r w:rsidR="00A967A5">
        <w:rPr>
          <w:sz w:val="27"/>
          <w:szCs w:val="27"/>
        </w:rPr>
        <w:t>под</w:t>
      </w:r>
      <w:r w:rsidRPr="00462386">
        <w:rPr>
          <w:sz w:val="27"/>
          <w:szCs w:val="27"/>
        </w:rPr>
        <w:t>мероприятий</w:t>
      </w:r>
      <w:proofErr w:type="spellEnd"/>
      <w:r w:rsidRPr="00462386">
        <w:rPr>
          <w:sz w:val="27"/>
          <w:szCs w:val="27"/>
        </w:rPr>
        <w:t>:</w:t>
      </w:r>
    </w:p>
    <w:p w:rsidR="00307FE3" w:rsidRPr="00F96E87" w:rsidRDefault="00307FE3" w:rsidP="008D34C2">
      <w:pPr>
        <w:widowControl w:val="0"/>
        <w:autoSpaceDE w:val="0"/>
        <w:autoSpaceDN w:val="0"/>
        <w:ind w:firstLine="72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>1.1. Оформление технических паспортов, технических планов на муниципальное имущество.</w:t>
      </w:r>
    </w:p>
    <w:p w:rsidR="0057356A" w:rsidRPr="00462386" w:rsidRDefault="0057356A" w:rsidP="0057356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 предполагается: </w:t>
      </w:r>
    </w:p>
    <w:p w:rsidR="0057356A" w:rsidRPr="00307FE3" w:rsidRDefault="0057356A" w:rsidP="00307FE3">
      <w:pPr>
        <w:numPr>
          <w:ilvl w:val="0"/>
          <w:numId w:val="7"/>
        </w:numPr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ind w:hanging="436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заключение прямых договоров и/или проведение электронного аукциона</w:t>
      </w:r>
      <w:r w:rsidRPr="00462386">
        <w:rPr>
          <w:sz w:val="27"/>
          <w:szCs w:val="27"/>
          <w:lang w:eastAsia="en-US"/>
        </w:rPr>
        <w:t xml:space="preserve"> </w:t>
      </w:r>
      <w:r w:rsidRPr="00462386">
        <w:rPr>
          <w:sz w:val="27"/>
          <w:szCs w:val="27"/>
        </w:rPr>
        <w:t>на право оформления технической документации на объекты муниципального имущества и бесхозяйные объекты</w:t>
      </w:r>
      <w:r w:rsidRPr="00462386">
        <w:rPr>
          <w:color w:val="2D2D2D"/>
          <w:spacing w:val="2"/>
          <w:sz w:val="27"/>
          <w:szCs w:val="27"/>
        </w:rPr>
        <w:t xml:space="preserve"> необходимой для </w:t>
      </w:r>
      <w:r w:rsidRPr="00462386">
        <w:rPr>
          <w:color w:val="2D2D2D"/>
          <w:sz w:val="27"/>
          <w:szCs w:val="27"/>
        </w:rPr>
        <w:t>постановки на государственный кадастровый учет объектов недвижимого имущества муниципальной собственности МГО.</w:t>
      </w:r>
    </w:p>
    <w:p w:rsidR="0057356A" w:rsidRPr="00462386" w:rsidRDefault="0057356A" w:rsidP="0057356A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Подпрограммы позволит провести техническую инвентаризацию и паспортизацию объектов муниципальной собственности, подлежащих данной процедуре. На основании результатов инвентаризации будут подготовлены технические планы и паспорта, что позволит данные объекты поставить на кадастровый учет, осуществить регистрацию права муниципальной собственности МГО</w:t>
      </w:r>
      <w:r w:rsidRPr="00462386">
        <w:rPr>
          <w:color w:val="2D2D2D"/>
          <w:spacing w:val="2"/>
          <w:sz w:val="27"/>
          <w:szCs w:val="27"/>
        </w:rPr>
        <w:t xml:space="preserve"> на объекты недвижимого </w:t>
      </w:r>
      <w:r w:rsidR="009B6022" w:rsidRPr="00462386">
        <w:rPr>
          <w:color w:val="2D2D2D"/>
          <w:spacing w:val="2"/>
          <w:sz w:val="27"/>
          <w:szCs w:val="27"/>
        </w:rPr>
        <w:t>имущества</w:t>
      </w:r>
      <w:r w:rsidR="009B6022" w:rsidRPr="00462386">
        <w:rPr>
          <w:sz w:val="27"/>
          <w:szCs w:val="27"/>
        </w:rPr>
        <w:t xml:space="preserve"> отнесенные</w:t>
      </w:r>
      <w:r w:rsidRPr="00462386">
        <w:rPr>
          <w:sz w:val="27"/>
          <w:szCs w:val="27"/>
        </w:rPr>
        <w:t xml:space="preserve"> к муниципальной собственности. Проведение указанной процедуры позволит более эффективно вести учет </w:t>
      </w:r>
      <w:r w:rsidR="009B6022" w:rsidRPr="00462386">
        <w:rPr>
          <w:sz w:val="27"/>
          <w:szCs w:val="27"/>
        </w:rPr>
        <w:t>и распоряжаться объектами</w:t>
      </w:r>
      <w:r w:rsidRPr="00462386">
        <w:rPr>
          <w:sz w:val="27"/>
          <w:szCs w:val="27"/>
        </w:rPr>
        <w:t xml:space="preserve"> недвижимого имущества</w:t>
      </w:r>
    </w:p>
    <w:p w:rsidR="0057356A" w:rsidRPr="00F96E87" w:rsidRDefault="0057356A" w:rsidP="0057356A">
      <w:pPr>
        <w:widowControl w:val="0"/>
        <w:autoSpaceDE w:val="0"/>
        <w:autoSpaceDN w:val="0"/>
        <w:ind w:firstLine="72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>1.2. Оценка объектов имущества</w:t>
      </w:r>
      <w:r w:rsidR="00F60685">
        <w:rPr>
          <w:i/>
          <w:sz w:val="27"/>
          <w:szCs w:val="27"/>
        </w:rPr>
        <w:t>, оплата услуг аудиторских фирм, проведение экспертиз.</w:t>
      </w:r>
    </w:p>
    <w:p w:rsidR="0057356A" w:rsidRPr="00462386" w:rsidRDefault="0057356A" w:rsidP="0057356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 </w:t>
      </w:r>
      <w:r w:rsidR="009B6022" w:rsidRPr="00462386">
        <w:rPr>
          <w:sz w:val="27"/>
          <w:szCs w:val="27"/>
        </w:rPr>
        <w:t>предполагается заключение</w:t>
      </w:r>
      <w:r w:rsidRPr="00462386">
        <w:rPr>
          <w:sz w:val="27"/>
          <w:szCs w:val="27"/>
        </w:rPr>
        <w:t xml:space="preserve"> прямых договоров и/или проведение электронного аукциона, на право провидения:</w:t>
      </w:r>
    </w:p>
    <w:p w:rsidR="0057356A" w:rsidRPr="00462386" w:rsidRDefault="000A0CED" w:rsidP="0057356A">
      <w:pPr>
        <w:numPr>
          <w:ilvl w:val="0"/>
          <w:numId w:val="5"/>
        </w:numPr>
        <w:shd w:val="clear" w:color="auto" w:fill="FFFFFF"/>
        <w:jc w:val="both"/>
        <w:textAlignment w:val="baseline"/>
        <w:rPr>
          <w:color w:val="2D2D2D"/>
          <w:spacing w:val="2"/>
          <w:sz w:val="27"/>
          <w:szCs w:val="27"/>
        </w:rPr>
      </w:pPr>
      <w:r>
        <w:rPr>
          <w:color w:val="2D2D2D"/>
          <w:spacing w:val="2"/>
          <w:sz w:val="27"/>
          <w:szCs w:val="27"/>
        </w:rPr>
        <w:t>о</w:t>
      </w:r>
      <w:r w:rsidR="0057356A" w:rsidRPr="00462386">
        <w:rPr>
          <w:color w:val="2D2D2D"/>
          <w:spacing w:val="2"/>
          <w:sz w:val="27"/>
          <w:szCs w:val="27"/>
        </w:rPr>
        <w:t xml:space="preserve">ценки </w:t>
      </w:r>
      <w:r>
        <w:rPr>
          <w:color w:val="2D2D2D"/>
          <w:spacing w:val="2"/>
          <w:sz w:val="27"/>
          <w:szCs w:val="27"/>
        </w:rPr>
        <w:t xml:space="preserve"> по определению  рыночной стоимости </w:t>
      </w:r>
      <w:r w:rsidR="0057356A" w:rsidRPr="00462386">
        <w:rPr>
          <w:color w:val="2D2D2D"/>
          <w:spacing w:val="2"/>
          <w:sz w:val="27"/>
          <w:szCs w:val="27"/>
        </w:rPr>
        <w:t>имущественных о</w:t>
      </w:r>
      <w:r w:rsidR="0078752C">
        <w:rPr>
          <w:color w:val="2D2D2D"/>
          <w:spacing w:val="2"/>
          <w:sz w:val="27"/>
          <w:szCs w:val="27"/>
        </w:rPr>
        <w:t>бъектов</w:t>
      </w:r>
      <w:r w:rsidR="0057356A" w:rsidRPr="00462386">
        <w:rPr>
          <w:color w:val="2D2D2D"/>
          <w:spacing w:val="2"/>
          <w:sz w:val="27"/>
          <w:szCs w:val="27"/>
        </w:rPr>
        <w:t>, в том числе подлежащих приватизации;</w:t>
      </w:r>
    </w:p>
    <w:p w:rsidR="0057356A" w:rsidRPr="00462386" w:rsidRDefault="000A0CED" w:rsidP="0057356A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>
        <w:rPr>
          <w:color w:val="2D2D2D"/>
          <w:spacing w:val="2"/>
          <w:sz w:val="27"/>
          <w:szCs w:val="27"/>
        </w:rPr>
        <w:t>оценки по определению</w:t>
      </w:r>
      <w:r w:rsidR="0057356A" w:rsidRPr="00462386">
        <w:rPr>
          <w:color w:val="2D2D2D"/>
          <w:spacing w:val="2"/>
          <w:sz w:val="27"/>
          <w:szCs w:val="27"/>
        </w:rPr>
        <w:t xml:space="preserve"> рыночной стоимости годового размера арендной платы за пользование объектами недвижимого имущества</w:t>
      </w:r>
      <w:r w:rsidR="0057356A" w:rsidRPr="00462386">
        <w:rPr>
          <w:sz w:val="27"/>
          <w:szCs w:val="27"/>
        </w:rPr>
        <w:t xml:space="preserve"> муниципальной собственности МГО;</w:t>
      </w:r>
    </w:p>
    <w:p w:rsidR="0057356A" w:rsidRPr="0043618D" w:rsidRDefault="000A0CED" w:rsidP="0057356A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color w:val="2D2D2D"/>
          <w:spacing w:val="2"/>
          <w:sz w:val="27"/>
          <w:szCs w:val="27"/>
        </w:rPr>
      </w:pPr>
      <w:r>
        <w:rPr>
          <w:color w:val="2D2D2D"/>
          <w:spacing w:val="2"/>
          <w:sz w:val="27"/>
          <w:szCs w:val="27"/>
        </w:rPr>
        <w:t>а</w:t>
      </w:r>
      <w:r w:rsidR="0057356A" w:rsidRPr="00462386">
        <w:rPr>
          <w:color w:val="2D2D2D"/>
          <w:spacing w:val="2"/>
          <w:sz w:val="27"/>
          <w:szCs w:val="27"/>
        </w:rPr>
        <w:t xml:space="preserve">удиторской проверки муниципальных унитарных </w:t>
      </w:r>
      <w:r w:rsidR="009B6022" w:rsidRPr="00462386">
        <w:rPr>
          <w:color w:val="2D2D2D"/>
          <w:spacing w:val="2"/>
          <w:sz w:val="27"/>
          <w:szCs w:val="27"/>
        </w:rPr>
        <w:t xml:space="preserve">предприятий </w:t>
      </w:r>
      <w:proofErr w:type="gramStart"/>
      <w:r w:rsidR="009B6022" w:rsidRPr="00462386">
        <w:rPr>
          <w:color w:val="2D2D2D"/>
          <w:spacing w:val="2"/>
          <w:sz w:val="27"/>
          <w:szCs w:val="27"/>
        </w:rPr>
        <w:t>МГО</w:t>
      </w:r>
      <w:proofErr w:type="gramEnd"/>
      <w:r w:rsidR="0057356A" w:rsidRPr="00462386">
        <w:rPr>
          <w:sz w:val="27"/>
          <w:szCs w:val="27"/>
        </w:rPr>
        <w:t xml:space="preserve"> в том </w:t>
      </w:r>
      <w:r w:rsidR="009B6022" w:rsidRPr="00462386">
        <w:rPr>
          <w:sz w:val="27"/>
          <w:szCs w:val="27"/>
        </w:rPr>
        <w:t>числе подлежащих</w:t>
      </w:r>
      <w:r w:rsidR="0057356A" w:rsidRPr="00462386">
        <w:rPr>
          <w:sz w:val="27"/>
          <w:szCs w:val="27"/>
        </w:rPr>
        <w:t xml:space="preserve"> процедуре ликвидации, передаче в государственную собственность Ставропольского </w:t>
      </w:r>
      <w:r w:rsidR="009B6022" w:rsidRPr="00462386">
        <w:rPr>
          <w:sz w:val="27"/>
          <w:szCs w:val="27"/>
        </w:rPr>
        <w:t>края или</w:t>
      </w:r>
      <w:r w:rsidR="0057356A" w:rsidRPr="00462386">
        <w:rPr>
          <w:sz w:val="27"/>
          <w:szCs w:val="27"/>
        </w:rPr>
        <w:t xml:space="preserve"> </w:t>
      </w:r>
      <w:r w:rsidR="009B6022" w:rsidRPr="00462386">
        <w:rPr>
          <w:color w:val="2D2D2D"/>
          <w:spacing w:val="2"/>
          <w:sz w:val="27"/>
          <w:szCs w:val="27"/>
        </w:rPr>
        <w:t>преобразованию в</w:t>
      </w:r>
      <w:r w:rsidR="0057356A" w:rsidRPr="00462386">
        <w:rPr>
          <w:color w:val="2D2D2D"/>
          <w:spacing w:val="2"/>
          <w:sz w:val="27"/>
          <w:szCs w:val="27"/>
        </w:rPr>
        <w:t xml:space="preserve"> открытые акционерные общества.</w:t>
      </w:r>
    </w:p>
    <w:p w:rsidR="0057356A" w:rsidRPr="00462386" w:rsidRDefault="0057356A" w:rsidP="0057356A">
      <w:pPr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Подпрограммы позволит: установить начальную цену объектов муниципальной собственности, планируемых к продаже в соответствии с утвержде</w:t>
      </w:r>
      <w:r w:rsidR="00C17143">
        <w:rPr>
          <w:sz w:val="27"/>
          <w:szCs w:val="27"/>
        </w:rPr>
        <w:t xml:space="preserve">нным Планом приватизации муниципального имущества Минераловодского городского округа, </w:t>
      </w:r>
      <w:r w:rsidRPr="00462386">
        <w:rPr>
          <w:sz w:val="27"/>
          <w:szCs w:val="27"/>
        </w:rPr>
        <w:t xml:space="preserve">при объявлении решения о проведении аукциона. Так же позволит установить начальный размер годовой арендной платы объектов муниципальной собственности, планируемых к передаче по договорам аренды, как по прямым договорам, так и после </w:t>
      </w:r>
      <w:r w:rsidR="009B6022" w:rsidRPr="00462386">
        <w:rPr>
          <w:sz w:val="27"/>
          <w:szCs w:val="27"/>
        </w:rPr>
        <w:t>проведения конкурса</w:t>
      </w:r>
      <w:r w:rsidRPr="00462386">
        <w:rPr>
          <w:sz w:val="27"/>
          <w:szCs w:val="27"/>
        </w:rPr>
        <w:t xml:space="preserve"> на право заключения договора аренды. </w:t>
      </w:r>
      <w:r w:rsidRPr="00462386">
        <w:rPr>
          <w:color w:val="2D2D2D"/>
          <w:sz w:val="27"/>
          <w:szCs w:val="27"/>
        </w:rPr>
        <w:t xml:space="preserve">Позволит провести торги на право заключения договоров аренды и </w:t>
      </w:r>
      <w:r w:rsidRPr="00462386">
        <w:rPr>
          <w:color w:val="2D2D2D"/>
          <w:sz w:val="27"/>
          <w:szCs w:val="27"/>
        </w:rPr>
        <w:lastRenderedPageBreak/>
        <w:t xml:space="preserve">иных договоров, предусматривающих переход прав в отношении всех имущественных объектов муниципальной собственности МГО подлежащих </w:t>
      </w:r>
      <w:r w:rsidR="009B6022" w:rsidRPr="00462386">
        <w:rPr>
          <w:color w:val="2D2D2D"/>
          <w:sz w:val="27"/>
          <w:szCs w:val="27"/>
        </w:rPr>
        <w:t>данной процедуре</w:t>
      </w:r>
      <w:r w:rsidRPr="00462386">
        <w:rPr>
          <w:color w:val="2D2D2D"/>
          <w:sz w:val="27"/>
          <w:szCs w:val="27"/>
        </w:rPr>
        <w:t>.</w:t>
      </w:r>
    </w:p>
    <w:p w:rsidR="0057356A" w:rsidRDefault="0057356A" w:rsidP="0057356A">
      <w:pPr>
        <w:widowControl w:val="0"/>
        <w:autoSpaceDE w:val="0"/>
        <w:autoSpaceDN w:val="0"/>
        <w:jc w:val="both"/>
        <w:rPr>
          <w:sz w:val="24"/>
        </w:rPr>
      </w:pPr>
    </w:p>
    <w:p w:rsidR="00F9132A" w:rsidRPr="00361DE3" w:rsidRDefault="00807AAC" w:rsidP="00F9132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>1</w:t>
      </w:r>
      <w:r w:rsidR="00F9132A" w:rsidRPr="00462386">
        <w:rPr>
          <w:i/>
          <w:sz w:val="27"/>
          <w:szCs w:val="27"/>
        </w:rPr>
        <w:t xml:space="preserve">.3. </w:t>
      </w:r>
      <w:r w:rsidR="00F9132A" w:rsidRPr="00570537">
        <w:rPr>
          <w:i/>
          <w:sz w:val="27"/>
          <w:szCs w:val="27"/>
        </w:rPr>
        <w:t>Содержание и ремонт муниципаль</w:t>
      </w:r>
      <w:r w:rsidR="00AE4BA9">
        <w:rPr>
          <w:i/>
          <w:sz w:val="27"/>
          <w:szCs w:val="27"/>
        </w:rPr>
        <w:t>ного имущества, составляющего  К</w:t>
      </w:r>
      <w:r w:rsidR="00F9132A" w:rsidRPr="00570537">
        <w:rPr>
          <w:i/>
          <w:sz w:val="27"/>
          <w:szCs w:val="27"/>
        </w:rPr>
        <w:t>азну МГО, а также арендованного имущества,  и  используемого  муниципальными учреждениями</w:t>
      </w:r>
    </w:p>
    <w:p w:rsidR="0017469E" w:rsidRDefault="00F9132A" w:rsidP="00F9132A">
      <w:pPr>
        <w:widowControl w:val="0"/>
        <w:autoSpaceDE w:val="0"/>
        <w:autoSpaceDN w:val="0"/>
        <w:ind w:firstLine="708"/>
        <w:jc w:val="both"/>
        <w:rPr>
          <w:rFonts w:eastAsia="Calibri"/>
          <w:sz w:val="27"/>
          <w:szCs w:val="27"/>
          <w:lang w:eastAsia="en-US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Минераловодского городского округа, </w:t>
      </w:r>
      <w:r>
        <w:rPr>
          <w:sz w:val="27"/>
          <w:szCs w:val="27"/>
        </w:rPr>
        <w:t xml:space="preserve">соисполнитель </w:t>
      </w:r>
      <w:r>
        <w:rPr>
          <w:rFonts w:eastAsia="Calibri"/>
          <w:sz w:val="27"/>
          <w:szCs w:val="27"/>
          <w:lang w:eastAsia="en-US"/>
        </w:rPr>
        <w:t xml:space="preserve">администрация МГО </w:t>
      </w:r>
      <w:r w:rsidR="0017469E">
        <w:rPr>
          <w:rFonts w:eastAsia="Calibri"/>
          <w:sz w:val="27"/>
          <w:szCs w:val="27"/>
          <w:lang w:eastAsia="en-US"/>
        </w:rPr>
        <w:t>СК</w:t>
      </w:r>
      <w:r>
        <w:rPr>
          <w:rFonts w:eastAsia="Calibri"/>
          <w:sz w:val="27"/>
          <w:szCs w:val="27"/>
          <w:lang w:eastAsia="en-US"/>
        </w:rPr>
        <w:t xml:space="preserve"> (получатель - </w:t>
      </w:r>
      <w:r w:rsidRPr="00462386">
        <w:rPr>
          <w:rFonts w:eastAsia="Calibri"/>
          <w:sz w:val="27"/>
          <w:szCs w:val="27"/>
          <w:lang w:eastAsia="en-US"/>
        </w:rPr>
        <w:t>МКУ «Городское хозяйств</w:t>
      </w:r>
      <w:r>
        <w:rPr>
          <w:rFonts w:eastAsia="Calibri"/>
          <w:sz w:val="27"/>
          <w:szCs w:val="27"/>
          <w:lang w:eastAsia="en-US"/>
        </w:rPr>
        <w:t>о»</w:t>
      </w:r>
      <w:r>
        <w:rPr>
          <w:sz w:val="27"/>
          <w:szCs w:val="27"/>
        </w:rPr>
        <w:t xml:space="preserve">), второй соисполнитель Управление по делам территорий </w:t>
      </w:r>
      <w:r>
        <w:rPr>
          <w:rFonts w:eastAsia="Calibri"/>
          <w:sz w:val="27"/>
          <w:szCs w:val="27"/>
          <w:lang w:eastAsia="en-US"/>
        </w:rPr>
        <w:t>администрация МГО</w:t>
      </w:r>
      <w:r w:rsidR="0017469E">
        <w:rPr>
          <w:rFonts w:eastAsia="Calibri"/>
          <w:sz w:val="27"/>
          <w:szCs w:val="27"/>
          <w:lang w:eastAsia="en-US"/>
        </w:rPr>
        <w:t xml:space="preserve"> СК</w:t>
      </w:r>
      <w:r>
        <w:rPr>
          <w:rFonts w:eastAsia="Calibri"/>
          <w:sz w:val="27"/>
          <w:szCs w:val="27"/>
          <w:lang w:eastAsia="en-US"/>
        </w:rPr>
        <w:t xml:space="preserve">. </w:t>
      </w:r>
    </w:p>
    <w:p w:rsidR="00F9132A" w:rsidRPr="00462386" w:rsidRDefault="00F9132A" w:rsidP="00F9132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В целях реализации данного мероприятия предполагается заключение прямых договоров и/или проведение электронного аукциона</w:t>
      </w:r>
      <w:r>
        <w:rPr>
          <w:sz w:val="27"/>
          <w:szCs w:val="27"/>
        </w:rPr>
        <w:t xml:space="preserve"> на:</w:t>
      </w:r>
    </w:p>
    <w:p w:rsidR="00F9132A" w:rsidRPr="00BC5196" w:rsidRDefault="00F9132A" w:rsidP="00F9132A">
      <w:pPr>
        <w:pStyle w:val="af0"/>
        <w:numPr>
          <w:ilvl w:val="0"/>
          <w:numId w:val="9"/>
        </w:numPr>
        <w:autoSpaceDE w:val="0"/>
        <w:autoSpaceDN w:val="0"/>
        <w:ind w:left="567"/>
        <w:jc w:val="both"/>
        <w:rPr>
          <w:rFonts w:ascii="Times New Roman" w:hAnsi="Times New Roman" w:cs="Times New Roman"/>
          <w:sz w:val="27"/>
          <w:szCs w:val="27"/>
        </w:rPr>
      </w:pPr>
      <w:r w:rsidRPr="00BC5196">
        <w:rPr>
          <w:rFonts w:ascii="Times New Roman" w:hAnsi="Times New Roman" w:cs="Times New Roman"/>
          <w:sz w:val="27"/>
          <w:szCs w:val="27"/>
        </w:rPr>
        <w:t xml:space="preserve">поставку коммунальных ресурсов и услуг по обслуживанию объектов муниципальной собственности, а </w:t>
      </w:r>
      <w:proofErr w:type="gramStart"/>
      <w:r w:rsidRPr="00BC5196">
        <w:rPr>
          <w:rFonts w:ascii="Times New Roman" w:hAnsi="Times New Roman" w:cs="Times New Roman"/>
          <w:sz w:val="27"/>
          <w:szCs w:val="27"/>
        </w:rPr>
        <w:t>также</w:t>
      </w:r>
      <w:proofErr w:type="gramEnd"/>
      <w:r w:rsidRPr="00BC5196">
        <w:rPr>
          <w:rFonts w:ascii="Times New Roman" w:hAnsi="Times New Roman" w:cs="Times New Roman"/>
          <w:sz w:val="27"/>
          <w:szCs w:val="27"/>
        </w:rPr>
        <w:t xml:space="preserve"> а также арендованного имущества,  и  используемого  муниципальными учреждениями с </w:t>
      </w:r>
      <w:proofErr w:type="spellStart"/>
      <w:r w:rsidRPr="00BC5196">
        <w:rPr>
          <w:rFonts w:ascii="Times New Roman" w:hAnsi="Times New Roman" w:cs="Times New Roman"/>
          <w:sz w:val="27"/>
          <w:szCs w:val="27"/>
        </w:rPr>
        <w:t>ресурсоснабжающими</w:t>
      </w:r>
      <w:proofErr w:type="spellEnd"/>
      <w:r w:rsidRPr="00BC5196">
        <w:rPr>
          <w:rFonts w:ascii="Times New Roman" w:hAnsi="Times New Roman" w:cs="Times New Roman"/>
          <w:sz w:val="27"/>
          <w:szCs w:val="27"/>
        </w:rPr>
        <w:t xml:space="preserve"> организациями;</w:t>
      </w:r>
    </w:p>
    <w:p w:rsidR="00F9132A" w:rsidRPr="00462386" w:rsidRDefault="00F9132A" w:rsidP="00F9132A">
      <w:pPr>
        <w:widowControl w:val="0"/>
        <w:numPr>
          <w:ilvl w:val="0"/>
          <w:numId w:val="6"/>
        </w:numPr>
        <w:tabs>
          <w:tab w:val="clear" w:pos="502"/>
          <w:tab w:val="num" w:pos="284"/>
          <w:tab w:val="num" w:pos="567"/>
        </w:tabs>
        <w:autoSpaceDE w:val="0"/>
        <w:autoSpaceDN w:val="0"/>
        <w:ind w:left="567" w:hanging="283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право проведения ремонтных работ на объектах муниципального имущества;</w:t>
      </w:r>
    </w:p>
    <w:p w:rsidR="00F9132A" w:rsidRPr="00462386" w:rsidRDefault="00F9132A" w:rsidP="00F9132A">
      <w:pPr>
        <w:widowControl w:val="0"/>
        <w:numPr>
          <w:ilvl w:val="0"/>
          <w:numId w:val="6"/>
        </w:numPr>
        <w:tabs>
          <w:tab w:val="clear" w:pos="502"/>
          <w:tab w:val="num" w:pos="284"/>
          <w:tab w:val="num" w:pos="567"/>
        </w:tabs>
        <w:autoSpaceDE w:val="0"/>
        <w:autoSpaceDN w:val="0"/>
        <w:ind w:left="567" w:hanging="283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право заключения договора по организации охраны объектов муниципальной собственности.</w:t>
      </w:r>
    </w:p>
    <w:p w:rsidR="00F9132A" w:rsidRPr="00462386" w:rsidRDefault="00F9132A" w:rsidP="00F9132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позволит обеспечить сохранность имущественных объек</w:t>
      </w:r>
      <w:r>
        <w:rPr>
          <w:sz w:val="27"/>
          <w:szCs w:val="27"/>
        </w:rPr>
        <w:t>тов муниципальной собственности</w:t>
      </w:r>
      <w:proofErr w:type="gramStart"/>
      <w:r>
        <w:rPr>
          <w:sz w:val="27"/>
          <w:szCs w:val="27"/>
        </w:rPr>
        <w:t xml:space="preserve"> </w:t>
      </w:r>
      <w:r w:rsidRPr="00462386">
        <w:rPr>
          <w:sz w:val="27"/>
          <w:szCs w:val="27"/>
        </w:rPr>
        <w:t>П</w:t>
      </w:r>
      <w:proofErr w:type="gramEnd"/>
      <w:r w:rsidRPr="00462386">
        <w:rPr>
          <w:sz w:val="27"/>
          <w:szCs w:val="27"/>
        </w:rPr>
        <w:t>оддерживать функциональное и исправное состояние недвижимых имущественных объектов муниципальной собственности</w:t>
      </w:r>
      <w:r w:rsidR="00BC2949">
        <w:rPr>
          <w:sz w:val="27"/>
          <w:szCs w:val="27"/>
        </w:rPr>
        <w:t>, а</w:t>
      </w:r>
      <w:r w:rsidRPr="00BC5196">
        <w:rPr>
          <w:sz w:val="27"/>
          <w:szCs w:val="27"/>
        </w:rPr>
        <w:t xml:space="preserve"> так</w:t>
      </w:r>
      <w:r w:rsidR="008C6456">
        <w:rPr>
          <w:sz w:val="27"/>
          <w:szCs w:val="27"/>
        </w:rPr>
        <w:t xml:space="preserve">же арендованного имущества, </w:t>
      </w:r>
      <w:r w:rsidRPr="00BC5196">
        <w:rPr>
          <w:sz w:val="27"/>
          <w:szCs w:val="27"/>
        </w:rPr>
        <w:t>и  используемого  муниципальными учреждениями</w:t>
      </w:r>
      <w:r w:rsidRPr="00462386">
        <w:rPr>
          <w:sz w:val="27"/>
          <w:szCs w:val="27"/>
        </w:rPr>
        <w:t>, производить текущий и капитальный ремонт объектов муниципального имущества. За счет подключения к коммунальным ресурсам поддерживать функциональное назначение объектов муниципального имущества, обеспечивать функционирование структурных подразделений и отделов администрации Минераловодского городского округа.</w:t>
      </w:r>
    </w:p>
    <w:p w:rsidR="0057356A" w:rsidRPr="00F96E87" w:rsidRDefault="0057356A" w:rsidP="0057356A">
      <w:pPr>
        <w:widowControl w:val="0"/>
        <w:autoSpaceDE w:val="0"/>
        <w:autoSpaceDN w:val="0"/>
        <w:ind w:firstLine="72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 xml:space="preserve">1.4. Участие муниципального образования </w:t>
      </w:r>
      <w:proofErr w:type="gramStart"/>
      <w:r w:rsidRPr="00462386">
        <w:rPr>
          <w:i/>
          <w:sz w:val="27"/>
          <w:szCs w:val="27"/>
        </w:rPr>
        <w:t>-М</w:t>
      </w:r>
      <w:proofErr w:type="gramEnd"/>
      <w:r w:rsidRPr="00462386">
        <w:rPr>
          <w:i/>
          <w:sz w:val="27"/>
          <w:szCs w:val="27"/>
        </w:rPr>
        <w:t>инерал</w:t>
      </w:r>
      <w:r>
        <w:rPr>
          <w:i/>
          <w:sz w:val="27"/>
          <w:szCs w:val="27"/>
        </w:rPr>
        <w:t>о</w:t>
      </w:r>
      <w:r w:rsidRPr="00462386">
        <w:rPr>
          <w:i/>
          <w:sz w:val="27"/>
          <w:szCs w:val="27"/>
        </w:rPr>
        <w:t>водский</w:t>
      </w:r>
      <w:r w:rsidR="00361DE3">
        <w:rPr>
          <w:i/>
          <w:sz w:val="27"/>
          <w:szCs w:val="27"/>
        </w:rPr>
        <w:t xml:space="preserve"> городской округ в создании,</w:t>
      </w:r>
      <w:r w:rsidRPr="00462386">
        <w:rPr>
          <w:i/>
          <w:sz w:val="27"/>
          <w:szCs w:val="27"/>
        </w:rPr>
        <w:t xml:space="preserve"> деятельности </w:t>
      </w:r>
      <w:r w:rsidR="00361DE3">
        <w:rPr>
          <w:i/>
          <w:sz w:val="27"/>
          <w:szCs w:val="27"/>
        </w:rPr>
        <w:t xml:space="preserve"> и ликвидации </w:t>
      </w:r>
      <w:r w:rsidRPr="00462386">
        <w:rPr>
          <w:i/>
          <w:sz w:val="27"/>
          <w:szCs w:val="27"/>
        </w:rPr>
        <w:t>юридических лиц</w:t>
      </w:r>
      <w:r w:rsidR="00AE4BA9">
        <w:rPr>
          <w:i/>
          <w:sz w:val="27"/>
          <w:szCs w:val="27"/>
        </w:rPr>
        <w:t>.</w:t>
      </w: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мероприятия:</w:t>
      </w:r>
    </w:p>
    <w:p w:rsidR="0057356A" w:rsidRPr="00462386" w:rsidRDefault="009B6022" w:rsidP="0057356A">
      <w:pPr>
        <w:widowControl w:val="0"/>
        <w:numPr>
          <w:ilvl w:val="0"/>
          <w:numId w:val="8"/>
        </w:numPr>
        <w:autoSpaceDE w:val="0"/>
        <w:autoSpaceDN w:val="0"/>
        <w:ind w:left="709" w:hanging="425"/>
        <w:jc w:val="both"/>
        <w:rPr>
          <w:sz w:val="27"/>
          <w:szCs w:val="27"/>
        </w:rPr>
      </w:pPr>
      <w:r w:rsidRPr="00462386">
        <w:rPr>
          <w:color w:val="2D2D2D"/>
          <w:spacing w:val="2"/>
          <w:sz w:val="27"/>
          <w:szCs w:val="27"/>
        </w:rPr>
        <w:t>Будет</w:t>
      </w:r>
      <w:r w:rsidR="0057356A" w:rsidRPr="00462386">
        <w:rPr>
          <w:color w:val="2D2D2D"/>
          <w:spacing w:val="2"/>
          <w:sz w:val="27"/>
          <w:szCs w:val="27"/>
        </w:rPr>
        <w:t xml:space="preserve"> осуществляется управление, реорганизация, ликвидация и передача объектов муниципальной собственности в </w:t>
      </w:r>
      <w:r w:rsidRPr="00462386">
        <w:rPr>
          <w:color w:val="2D2D2D"/>
          <w:spacing w:val="2"/>
          <w:sz w:val="27"/>
          <w:szCs w:val="27"/>
        </w:rPr>
        <w:t>виде муниципальных</w:t>
      </w:r>
      <w:r w:rsidR="0057356A" w:rsidRPr="00462386">
        <w:rPr>
          <w:color w:val="2D2D2D"/>
          <w:spacing w:val="2"/>
          <w:sz w:val="27"/>
          <w:szCs w:val="27"/>
        </w:rPr>
        <w:t xml:space="preserve">  унитарных  предприятий МГО.</w:t>
      </w:r>
    </w:p>
    <w:p w:rsidR="002358F7" w:rsidRPr="00B65DF8" w:rsidRDefault="0057356A" w:rsidP="00B65DF8">
      <w:pPr>
        <w:shd w:val="clear" w:color="auto" w:fill="FFFFFF"/>
        <w:ind w:firstLine="708"/>
        <w:jc w:val="both"/>
        <w:textAlignment w:val="baseline"/>
        <w:rPr>
          <w:color w:val="2D2D2D"/>
          <w:spacing w:val="2"/>
          <w:sz w:val="27"/>
          <w:szCs w:val="27"/>
        </w:rPr>
      </w:pPr>
      <w:r w:rsidRPr="00462386">
        <w:rPr>
          <w:sz w:val="27"/>
          <w:szCs w:val="27"/>
        </w:rPr>
        <w:t xml:space="preserve">Реализация данного мероприятия позволит обеспечить передачу </w:t>
      </w:r>
      <w:r w:rsidRPr="00361DE3">
        <w:rPr>
          <w:sz w:val="27"/>
          <w:szCs w:val="27"/>
        </w:rPr>
        <w:t>муницип</w:t>
      </w:r>
      <w:r w:rsidR="009B6022" w:rsidRPr="00361DE3">
        <w:rPr>
          <w:sz w:val="27"/>
          <w:szCs w:val="27"/>
        </w:rPr>
        <w:t xml:space="preserve">альных унитарных предприятий в </w:t>
      </w:r>
      <w:r w:rsidRPr="00361DE3">
        <w:rPr>
          <w:sz w:val="27"/>
          <w:szCs w:val="27"/>
        </w:rPr>
        <w:t>государственную собственность</w:t>
      </w:r>
      <w:r w:rsidR="009B6022" w:rsidRPr="00361DE3">
        <w:rPr>
          <w:sz w:val="27"/>
          <w:szCs w:val="27"/>
        </w:rPr>
        <w:t xml:space="preserve"> Ставропольского края в связи с</w:t>
      </w:r>
      <w:r w:rsidRPr="00361DE3">
        <w:rPr>
          <w:sz w:val="27"/>
          <w:szCs w:val="27"/>
        </w:rPr>
        <w:t xml:space="preserve"> разграничением полномочий в рамках реализации Закона Ставропольского края от 20.12.2018 №113-кз, а</w:t>
      </w:r>
      <w:r w:rsidR="008C6456">
        <w:rPr>
          <w:sz w:val="27"/>
          <w:szCs w:val="27"/>
        </w:rPr>
        <w:t xml:space="preserve"> также </w:t>
      </w:r>
      <w:r w:rsidR="00361DE3" w:rsidRPr="00361DE3">
        <w:rPr>
          <w:sz w:val="27"/>
          <w:szCs w:val="27"/>
        </w:rPr>
        <w:t xml:space="preserve">в соответствии с  федеральным законом «О государственных и муниципальных </w:t>
      </w:r>
      <w:r w:rsidR="00361DE3" w:rsidRPr="00361DE3">
        <w:rPr>
          <w:sz w:val="27"/>
          <w:szCs w:val="27"/>
        </w:rPr>
        <w:lastRenderedPageBreak/>
        <w:t xml:space="preserve">унитарных предприятиях», </w:t>
      </w:r>
      <w:r w:rsidR="00361DE3" w:rsidRPr="00361DE3">
        <w:rPr>
          <w:color w:val="000000"/>
          <w:sz w:val="27"/>
          <w:szCs w:val="27"/>
          <w:shd w:val="clear" w:color="auto" w:fill="FFFFFF"/>
        </w:rPr>
        <w:t>от 27.12.2019 № 485-</w:t>
      </w:r>
      <w:r w:rsidR="008C6456">
        <w:rPr>
          <w:color w:val="000000"/>
          <w:sz w:val="27"/>
          <w:szCs w:val="27"/>
          <w:shd w:val="clear" w:color="auto" w:fill="FFFFFF"/>
        </w:rPr>
        <w:t>ФЗ «</w:t>
      </w:r>
      <w:r w:rsidR="00361DE3" w:rsidRPr="00361DE3">
        <w:rPr>
          <w:color w:val="000000"/>
          <w:sz w:val="27"/>
          <w:szCs w:val="27"/>
          <w:shd w:val="clear" w:color="auto" w:fill="FFFFFF"/>
        </w:rPr>
        <w:t>О внесении</w:t>
      </w:r>
      <w:r w:rsidR="008C6456">
        <w:rPr>
          <w:color w:val="000000"/>
          <w:sz w:val="27"/>
          <w:szCs w:val="27"/>
          <w:shd w:val="clear" w:color="auto" w:fill="FFFFFF"/>
        </w:rPr>
        <w:t xml:space="preserve"> изменений в Федеральный закон «</w:t>
      </w:r>
      <w:r w:rsidR="00361DE3" w:rsidRPr="00361DE3">
        <w:rPr>
          <w:color w:val="000000"/>
          <w:sz w:val="27"/>
          <w:szCs w:val="27"/>
          <w:shd w:val="clear" w:color="auto" w:fill="FFFFFF"/>
        </w:rPr>
        <w:t>О государственных и муниц</w:t>
      </w:r>
      <w:r w:rsidR="008C6456">
        <w:rPr>
          <w:color w:val="000000"/>
          <w:sz w:val="27"/>
          <w:szCs w:val="27"/>
          <w:shd w:val="clear" w:color="auto" w:fill="FFFFFF"/>
        </w:rPr>
        <w:t>ипальных унитарных предприятиях»</w:t>
      </w:r>
      <w:r w:rsidRPr="00361DE3">
        <w:rPr>
          <w:sz w:val="27"/>
          <w:szCs w:val="27"/>
        </w:rPr>
        <w:t xml:space="preserve"> сократить количество унитарных предприятий являющимися убыточными и/или выполняющих дублирующие </w:t>
      </w:r>
      <w:r w:rsidR="009B6022" w:rsidRPr="00361DE3">
        <w:rPr>
          <w:sz w:val="27"/>
          <w:szCs w:val="27"/>
        </w:rPr>
        <w:t>функции с</w:t>
      </w:r>
      <w:r w:rsidRPr="00361DE3">
        <w:rPr>
          <w:sz w:val="27"/>
          <w:szCs w:val="27"/>
        </w:rPr>
        <w:t xml:space="preserve"> бюджетными и казенными учреждениями </w:t>
      </w:r>
      <w:r w:rsidR="00361DE3" w:rsidRPr="00361DE3">
        <w:rPr>
          <w:color w:val="2D2D2D"/>
          <w:spacing w:val="2"/>
          <w:sz w:val="27"/>
          <w:szCs w:val="27"/>
        </w:rPr>
        <w:t>к 2023 году.</w:t>
      </w: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sz w:val="27"/>
          <w:szCs w:val="27"/>
        </w:rPr>
      </w:pPr>
    </w:p>
    <w:p w:rsidR="0057356A" w:rsidRDefault="00972FBE" w:rsidP="0086306C">
      <w:pPr>
        <w:widowControl w:val="0"/>
        <w:autoSpaceDE w:val="0"/>
        <w:autoSpaceDN w:val="0"/>
        <w:ind w:firstLine="708"/>
        <w:jc w:val="both"/>
        <w:rPr>
          <w:sz w:val="27"/>
          <w:szCs w:val="27"/>
          <w:u w:val="single"/>
        </w:rPr>
      </w:pPr>
      <w:r w:rsidRPr="00972FBE">
        <w:rPr>
          <w:sz w:val="27"/>
          <w:szCs w:val="27"/>
          <w:u w:val="single"/>
        </w:rPr>
        <w:t xml:space="preserve">2. </w:t>
      </w:r>
      <w:r w:rsidR="0057356A" w:rsidRPr="00972FBE">
        <w:rPr>
          <w:sz w:val="27"/>
          <w:szCs w:val="27"/>
          <w:u w:val="single"/>
        </w:rPr>
        <w:t>Оказание имущественной поддержки субъектам малого</w:t>
      </w:r>
      <w:r w:rsidR="004705B4">
        <w:rPr>
          <w:sz w:val="27"/>
          <w:szCs w:val="27"/>
          <w:u w:val="single"/>
        </w:rPr>
        <w:t xml:space="preserve"> и среднего предпринимательства</w:t>
      </w:r>
    </w:p>
    <w:p w:rsidR="00972FBE" w:rsidRPr="0074061B" w:rsidRDefault="0074061B" w:rsidP="0074061B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Данное мероприятие </w:t>
      </w:r>
      <w:r w:rsidR="00972FBE" w:rsidRPr="0074061B">
        <w:rPr>
          <w:spacing w:val="2"/>
          <w:sz w:val="26"/>
          <w:szCs w:val="26"/>
        </w:rPr>
        <w:t>реа</w:t>
      </w:r>
      <w:r>
        <w:rPr>
          <w:spacing w:val="2"/>
          <w:sz w:val="26"/>
          <w:szCs w:val="26"/>
        </w:rPr>
        <w:t xml:space="preserve">лизуется </w:t>
      </w:r>
      <w:r w:rsidRPr="0074061B">
        <w:rPr>
          <w:spacing w:val="2"/>
          <w:sz w:val="26"/>
          <w:szCs w:val="26"/>
        </w:rPr>
        <w:t>в рамках регионального</w:t>
      </w:r>
      <w:r w:rsidR="00AE4BA9">
        <w:rPr>
          <w:spacing w:val="2"/>
          <w:sz w:val="26"/>
          <w:szCs w:val="26"/>
        </w:rPr>
        <w:t xml:space="preserve"> проект «</w:t>
      </w:r>
      <w:r w:rsidR="00972FBE" w:rsidRPr="002358F7">
        <w:rPr>
          <w:spacing w:val="2"/>
          <w:sz w:val="26"/>
          <w:szCs w:val="26"/>
        </w:rPr>
        <w:t>Улучшение условий ведения предпринимательской дея</w:t>
      </w:r>
      <w:r w:rsidR="00AE4BA9">
        <w:rPr>
          <w:spacing w:val="2"/>
          <w:sz w:val="26"/>
          <w:szCs w:val="26"/>
        </w:rPr>
        <w:t xml:space="preserve">тельности в Ставропольском </w:t>
      </w:r>
      <w:proofErr w:type="gramStart"/>
      <w:r w:rsidR="00AE4BA9">
        <w:rPr>
          <w:spacing w:val="2"/>
          <w:sz w:val="26"/>
          <w:szCs w:val="26"/>
        </w:rPr>
        <w:t>крае</w:t>
      </w:r>
      <w:proofErr w:type="gramEnd"/>
      <w:r w:rsidR="00AE4BA9">
        <w:rPr>
          <w:spacing w:val="2"/>
          <w:sz w:val="26"/>
          <w:szCs w:val="26"/>
        </w:rPr>
        <w:t>»</w:t>
      </w:r>
      <w:r w:rsidR="00972FBE" w:rsidRPr="002358F7">
        <w:rPr>
          <w:spacing w:val="2"/>
          <w:sz w:val="26"/>
          <w:szCs w:val="26"/>
        </w:rPr>
        <w:t xml:space="preserve"> </w:t>
      </w:r>
      <w:r w:rsidRPr="0074061B">
        <w:rPr>
          <w:spacing w:val="2"/>
          <w:sz w:val="26"/>
          <w:szCs w:val="26"/>
        </w:rPr>
        <w:t xml:space="preserve"> реализация </w:t>
      </w:r>
      <w:proofErr w:type="gramStart"/>
      <w:r w:rsidRPr="0074061B">
        <w:rPr>
          <w:spacing w:val="2"/>
          <w:sz w:val="26"/>
          <w:szCs w:val="26"/>
        </w:rPr>
        <w:t>которого</w:t>
      </w:r>
      <w:proofErr w:type="gramEnd"/>
      <w:r w:rsidRPr="0074061B">
        <w:rPr>
          <w:spacing w:val="2"/>
          <w:sz w:val="26"/>
          <w:szCs w:val="26"/>
        </w:rPr>
        <w:t xml:space="preserve">  проходит </w:t>
      </w:r>
      <w:r w:rsidRPr="002358F7">
        <w:rPr>
          <w:spacing w:val="2"/>
          <w:sz w:val="26"/>
          <w:szCs w:val="26"/>
        </w:rPr>
        <w:t xml:space="preserve">в рамках национального </w:t>
      </w:r>
      <w:r w:rsidR="008C6456">
        <w:rPr>
          <w:spacing w:val="2"/>
          <w:sz w:val="26"/>
          <w:szCs w:val="26"/>
        </w:rPr>
        <w:t>проекта «</w:t>
      </w:r>
      <w:r w:rsidRPr="002358F7">
        <w:rPr>
          <w:spacing w:val="2"/>
          <w:sz w:val="26"/>
          <w:szCs w:val="26"/>
        </w:rPr>
        <w:t>Малое и среднее предпринимательство и поддержка индивидуальной п</w:t>
      </w:r>
      <w:r w:rsidR="008C6456">
        <w:rPr>
          <w:spacing w:val="2"/>
          <w:sz w:val="26"/>
          <w:szCs w:val="26"/>
        </w:rPr>
        <w:t>редпринимательской инициативы»</w:t>
      </w:r>
      <w:r>
        <w:rPr>
          <w:spacing w:val="2"/>
          <w:sz w:val="26"/>
          <w:szCs w:val="26"/>
        </w:rPr>
        <w:t>.</w:t>
      </w: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мероприятия:</w:t>
      </w:r>
    </w:p>
    <w:p w:rsidR="0057356A" w:rsidRDefault="005B2513" w:rsidP="0057356A">
      <w:pPr>
        <w:widowControl w:val="0"/>
        <w:numPr>
          <w:ilvl w:val="0"/>
          <w:numId w:val="8"/>
        </w:numPr>
        <w:autoSpaceDE w:val="0"/>
        <w:autoSpaceDN w:val="0"/>
        <w:ind w:left="709" w:hanging="425"/>
        <w:jc w:val="both"/>
        <w:rPr>
          <w:sz w:val="27"/>
          <w:szCs w:val="27"/>
        </w:rPr>
      </w:pPr>
      <w:r>
        <w:rPr>
          <w:sz w:val="27"/>
          <w:szCs w:val="27"/>
        </w:rPr>
        <w:t>б</w:t>
      </w:r>
      <w:r w:rsidR="009B6022" w:rsidRPr="00462386">
        <w:rPr>
          <w:sz w:val="27"/>
          <w:szCs w:val="27"/>
        </w:rPr>
        <w:t>удут</w:t>
      </w:r>
      <w:r w:rsidR="0057356A" w:rsidRPr="00462386">
        <w:rPr>
          <w:sz w:val="27"/>
          <w:szCs w:val="27"/>
        </w:rPr>
        <w:t xml:space="preserve"> </w:t>
      </w:r>
      <w:proofErr w:type="gramStart"/>
      <w:r w:rsidR="0057356A" w:rsidRPr="00462386">
        <w:rPr>
          <w:sz w:val="27"/>
          <w:szCs w:val="27"/>
        </w:rPr>
        <w:t>проводится</w:t>
      </w:r>
      <w:proofErr w:type="gramEnd"/>
      <w:r w:rsidR="0057356A" w:rsidRPr="00462386">
        <w:rPr>
          <w:sz w:val="27"/>
          <w:szCs w:val="27"/>
        </w:rPr>
        <w:t xml:space="preserve"> консультации по вопросам связанным с имущественной поддер</w:t>
      </w:r>
      <w:r w:rsidR="000A0CED">
        <w:rPr>
          <w:sz w:val="27"/>
          <w:szCs w:val="27"/>
        </w:rPr>
        <w:t xml:space="preserve">жкой оказываемой </w:t>
      </w:r>
      <w:r w:rsidR="0057356A" w:rsidRPr="00462386">
        <w:rPr>
          <w:sz w:val="27"/>
          <w:szCs w:val="27"/>
        </w:rPr>
        <w:t>субъектам малого</w:t>
      </w:r>
      <w:r w:rsidR="00CA4A98">
        <w:rPr>
          <w:sz w:val="27"/>
          <w:szCs w:val="27"/>
        </w:rPr>
        <w:t xml:space="preserve"> и среднего предпринимательства;</w:t>
      </w:r>
    </w:p>
    <w:p w:rsidR="00CA4A98" w:rsidRPr="00CA4A98" w:rsidRDefault="005B2513" w:rsidP="00CA4A98">
      <w:pPr>
        <w:widowControl w:val="0"/>
        <w:numPr>
          <w:ilvl w:val="0"/>
          <w:numId w:val="8"/>
        </w:numPr>
        <w:autoSpaceDE w:val="0"/>
        <w:autoSpaceDN w:val="0"/>
        <w:ind w:left="709" w:hanging="425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з</w:t>
      </w:r>
      <w:r w:rsidR="00D705F3">
        <w:rPr>
          <w:sz w:val="27"/>
          <w:szCs w:val="27"/>
        </w:rPr>
        <w:t xml:space="preserve">аседания </w:t>
      </w:r>
      <w:r w:rsidR="00CA4A98">
        <w:rPr>
          <w:sz w:val="27"/>
          <w:szCs w:val="27"/>
        </w:rPr>
        <w:t xml:space="preserve">координационного Совета </w:t>
      </w:r>
      <w:r w:rsidR="0016780A">
        <w:rPr>
          <w:sz w:val="27"/>
          <w:szCs w:val="27"/>
        </w:rPr>
        <w:t xml:space="preserve">по развитию малого среднего предпринимательства МГО </w:t>
      </w:r>
      <w:r w:rsidR="00CA4A98">
        <w:rPr>
          <w:sz w:val="27"/>
          <w:szCs w:val="27"/>
        </w:rPr>
        <w:t xml:space="preserve"> и рабочей группы</w:t>
      </w:r>
      <w:r w:rsidR="0016780A">
        <w:rPr>
          <w:sz w:val="27"/>
          <w:szCs w:val="27"/>
        </w:rPr>
        <w:t xml:space="preserve"> вопросам оказания</w:t>
      </w:r>
      <w:r w:rsidR="00CA4A98">
        <w:rPr>
          <w:sz w:val="27"/>
          <w:szCs w:val="27"/>
        </w:rPr>
        <w:t xml:space="preserve"> </w:t>
      </w:r>
      <w:r w:rsidR="0016780A">
        <w:rPr>
          <w:sz w:val="27"/>
          <w:szCs w:val="27"/>
        </w:rPr>
        <w:t xml:space="preserve"> имущественной поддержке субъектам малого и среднего предпринимательс</w:t>
      </w:r>
      <w:r w:rsidR="006307DC">
        <w:rPr>
          <w:sz w:val="27"/>
          <w:szCs w:val="27"/>
        </w:rPr>
        <w:t>тва в МГО по вопросам связанным</w:t>
      </w:r>
      <w:r w:rsidR="0016780A">
        <w:rPr>
          <w:sz w:val="27"/>
          <w:szCs w:val="27"/>
        </w:rPr>
        <w:t xml:space="preserve"> рассмотрением</w:t>
      </w:r>
      <w:r w:rsidR="00CA4A98">
        <w:rPr>
          <w:sz w:val="27"/>
          <w:szCs w:val="27"/>
        </w:rPr>
        <w:t xml:space="preserve"> включения  объектов в </w:t>
      </w:r>
      <w:r w:rsidR="00CA4A98" w:rsidRPr="00217731">
        <w:rPr>
          <w:sz w:val="27"/>
          <w:szCs w:val="27"/>
        </w:rPr>
        <w:t>«Перечень</w:t>
      </w:r>
      <w:r w:rsidR="00CA4A98" w:rsidRPr="00CA4A98">
        <w:rPr>
          <w:sz w:val="27"/>
          <w:szCs w:val="27"/>
        </w:rPr>
        <w:t xml:space="preserve"> муниципального имущества, находящегося в собственности МГО СК, предназначенного для передачи в пользование и/или владение субъектам МСП и организациям, образующими инфраструктуру поддержки МСП»</w:t>
      </w:r>
      <w:r w:rsidR="00AE4BA9">
        <w:rPr>
          <w:sz w:val="27"/>
          <w:szCs w:val="27"/>
        </w:rPr>
        <w:t>.</w:t>
      </w:r>
      <w:proofErr w:type="gramEnd"/>
    </w:p>
    <w:p w:rsidR="00856438" w:rsidRDefault="0057356A" w:rsidP="00217731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Реализация данного мероприятия позволит стимулировать развитие </w:t>
      </w:r>
      <w:r w:rsidR="009B6022" w:rsidRPr="00462386">
        <w:rPr>
          <w:sz w:val="27"/>
          <w:szCs w:val="27"/>
        </w:rPr>
        <w:t>малого и</w:t>
      </w:r>
      <w:r w:rsidRPr="00462386">
        <w:rPr>
          <w:sz w:val="27"/>
          <w:szCs w:val="27"/>
        </w:rPr>
        <w:t xml:space="preserve"> среднего </w:t>
      </w:r>
      <w:r w:rsidR="009B6022" w:rsidRPr="00462386">
        <w:rPr>
          <w:sz w:val="27"/>
          <w:szCs w:val="27"/>
        </w:rPr>
        <w:t>предпринимательства на</w:t>
      </w:r>
      <w:r w:rsidRPr="00462386">
        <w:rPr>
          <w:sz w:val="27"/>
          <w:szCs w:val="27"/>
        </w:rPr>
        <w:t xml:space="preserve"> территории МГО посредством информационной открытости (</w:t>
      </w:r>
      <w:proofErr w:type="spellStart"/>
      <w:r w:rsidRPr="00462386">
        <w:rPr>
          <w:sz w:val="27"/>
          <w:szCs w:val="27"/>
        </w:rPr>
        <w:t>трансперентности</w:t>
      </w:r>
      <w:proofErr w:type="spellEnd"/>
      <w:r w:rsidRPr="00462386">
        <w:rPr>
          <w:sz w:val="27"/>
          <w:szCs w:val="27"/>
        </w:rPr>
        <w:t xml:space="preserve">) информации об имуществе, включенном в реестр муниципального имущества, включённом в </w:t>
      </w:r>
      <w:r w:rsidR="00671ED1" w:rsidRPr="00217731">
        <w:rPr>
          <w:sz w:val="27"/>
          <w:szCs w:val="27"/>
        </w:rPr>
        <w:t>«</w:t>
      </w:r>
      <w:r w:rsidRPr="00217731">
        <w:rPr>
          <w:sz w:val="27"/>
          <w:szCs w:val="27"/>
        </w:rPr>
        <w:t>Перечень</w:t>
      </w:r>
      <w:r w:rsidR="00671ED1" w:rsidRPr="00217731">
        <w:rPr>
          <w:sz w:val="27"/>
          <w:szCs w:val="27"/>
        </w:rPr>
        <w:t xml:space="preserve">    муниципального имущества</w:t>
      </w:r>
      <w:r w:rsidRPr="00217731">
        <w:rPr>
          <w:sz w:val="27"/>
          <w:szCs w:val="27"/>
        </w:rPr>
        <w:t>,</w:t>
      </w:r>
      <w:r w:rsidR="00671ED1" w:rsidRPr="00217731">
        <w:rPr>
          <w:sz w:val="27"/>
          <w:szCs w:val="27"/>
        </w:rPr>
        <w:t xml:space="preserve"> находящегося в собственности МГО СК, предназначенного для передачи в пользование и/или владение </w:t>
      </w:r>
      <w:r w:rsidR="00217731" w:rsidRPr="00217731">
        <w:rPr>
          <w:sz w:val="27"/>
          <w:szCs w:val="27"/>
        </w:rPr>
        <w:t xml:space="preserve">  субъектам МСП и организациям, образующими инфраструктуру поддержки МСП»</w:t>
      </w:r>
      <w:r w:rsidRPr="00217731">
        <w:rPr>
          <w:sz w:val="27"/>
          <w:szCs w:val="27"/>
        </w:rPr>
        <w:t xml:space="preserve"> о пр</w:t>
      </w:r>
      <w:r w:rsidRPr="00462386">
        <w:rPr>
          <w:sz w:val="27"/>
          <w:szCs w:val="27"/>
        </w:rPr>
        <w:t xml:space="preserve">авовых актах, регулирующих оказание имущественной поддержки и проектах таких актов, разъяснение норм </w:t>
      </w:r>
      <w:r>
        <w:rPr>
          <w:sz w:val="27"/>
          <w:szCs w:val="27"/>
        </w:rPr>
        <w:t>законодательства</w:t>
      </w:r>
      <w:r w:rsidRPr="00462386">
        <w:rPr>
          <w:sz w:val="27"/>
          <w:szCs w:val="27"/>
        </w:rPr>
        <w:t xml:space="preserve"> регулирующего данную сферу.</w:t>
      </w:r>
    </w:p>
    <w:p w:rsidR="002358F7" w:rsidRDefault="002358F7" w:rsidP="00217731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</w:p>
    <w:p w:rsidR="002358F7" w:rsidRDefault="002358F7" w:rsidP="00217731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</w:p>
    <w:p w:rsidR="004705B4" w:rsidRPr="004705B4" w:rsidRDefault="004705B4" w:rsidP="00217731">
      <w:pPr>
        <w:widowControl w:val="0"/>
        <w:autoSpaceDE w:val="0"/>
        <w:autoSpaceDN w:val="0"/>
        <w:ind w:firstLine="708"/>
        <w:jc w:val="both"/>
        <w:rPr>
          <w:color w:val="2D2D2D"/>
          <w:spacing w:val="2"/>
          <w:sz w:val="24"/>
          <w:shd w:val="clear" w:color="auto" w:fill="FFFFFF"/>
        </w:rPr>
      </w:pPr>
    </w:p>
    <w:p w:rsidR="004705B4" w:rsidRPr="004705B4" w:rsidRDefault="004705B4" w:rsidP="00217731">
      <w:pPr>
        <w:widowControl w:val="0"/>
        <w:autoSpaceDE w:val="0"/>
        <w:autoSpaceDN w:val="0"/>
        <w:ind w:firstLine="708"/>
        <w:jc w:val="both"/>
        <w:rPr>
          <w:color w:val="2D2D2D"/>
          <w:spacing w:val="2"/>
          <w:sz w:val="24"/>
          <w:shd w:val="clear" w:color="auto" w:fill="FFFFFF"/>
        </w:rPr>
      </w:pPr>
    </w:p>
    <w:p w:rsidR="004705B4" w:rsidRDefault="004705B4" w:rsidP="00217731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sectPr w:rsidR="004705B4" w:rsidSect="000625D7">
      <w:headerReference w:type="even" r:id="rId9"/>
      <w:headerReference w:type="default" r:id="rId10"/>
      <w:pgSz w:w="11906" w:h="16838"/>
      <w:pgMar w:top="964" w:right="737" w:bottom="964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220" w:rsidRDefault="001F0220">
      <w:r>
        <w:separator/>
      </w:r>
    </w:p>
  </w:endnote>
  <w:endnote w:type="continuationSeparator" w:id="0">
    <w:p w:rsidR="001F0220" w:rsidRDefault="001F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220" w:rsidRDefault="001F0220">
      <w:r>
        <w:separator/>
      </w:r>
    </w:p>
  </w:footnote>
  <w:footnote w:type="continuationSeparator" w:id="0">
    <w:p w:rsidR="001F0220" w:rsidRDefault="001F0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82E" w:rsidRDefault="0057356A" w:rsidP="002D6A4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0482E" w:rsidRDefault="001F0220" w:rsidP="000A0783">
    <w:pPr>
      <w:pStyle w:val="af1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19" w:rsidRPr="00694009" w:rsidRDefault="001F0220" w:rsidP="001B647D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2F71"/>
    <w:multiLevelType w:val="hybridMultilevel"/>
    <w:tmpl w:val="2174B34C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0AFA5AC3"/>
    <w:multiLevelType w:val="hybridMultilevel"/>
    <w:tmpl w:val="C8249B1A"/>
    <w:lvl w:ilvl="0" w:tplc="92D2F1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0E001A"/>
    <w:multiLevelType w:val="hybridMultilevel"/>
    <w:tmpl w:val="254AF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AC4799"/>
    <w:multiLevelType w:val="hybridMultilevel"/>
    <w:tmpl w:val="3B22F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58042B"/>
    <w:multiLevelType w:val="hybridMultilevel"/>
    <w:tmpl w:val="15581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54357"/>
    <w:multiLevelType w:val="hybridMultilevel"/>
    <w:tmpl w:val="277AEBB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0E3609"/>
    <w:multiLevelType w:val="hybridMultilevel"/>
    <w:tmpl w:val="0C628D60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7">
    <w:nsid w:val="62232D87"/>
    <w:multiLevelType w:val="hybridMultilevel"/>
    <w:tmpl w:val="7A466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AE76AD"/>
    <w:multiLevelType w:val="hybridMultilevel"/>
    <w:tmpl w:val="4A74B680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4AE"/>
    <w:rsid w:val="0000306C"/>
    <w:rsid w:val="00013020"/>
    <w:rsid w:val="000244AF"/>
    <w:rsid w:val="00033203"/>
    <w:rsid w:val="0003440A"/>
    <w:rsid w:val="0003525F"/>
    <w:rsid w:val="00051200"/>
    <w:rsid w:val="00051915"/>
    <w:rsid w:val="00061F28"/>
    <w:rsid w:val="000745B4"/>
    <w:rsid w:val="00090FC6"/>
    <w:rsid w:val="000A0CED"/>
    <w:rsid w:val="000B4814"/>
    <w:rsid w:val="000B572B"/>
    <w:rsid w:val="000B7C55"/>
    <w:rsid w:val="000C0C9E"/>
    <w:rsid w:val="000C3719"/>
    <w:rsid w:val="000C54BB"/>
    <w:rsid w:val="000D0080"/>
    <w:rsid w:val="000D22F4"/>
    <w:rsid w:val="000E4D17"/>
    <w:rsid w:val="000F1692"/>
    <w:rsid w:val="00106505"/>
    <w:rsid w:val="00120EE3"/>
    <w:rsid w:val="00132500"/>
    <w:rsid w:val="00153E93"/>
    <w:rsid w:val="00166E34"/>
    <w:rsid w:val="0016780A"/>
    <w:rsid w:val="0017469E"/>
    <w:rsid w:val="001773A9"/>
    <w:rsid w:val="001832DD"/>
    <w:rsid w:val="00185132"/>
    <w:rsid w:val="00196F0C"/>
    <w:rsid w:val="00197427"/>
    <w:rsid w:val="001D162E"/>
    <w:rsid w:val="001D33FA"/>
    <w:rsid w:val="001D4F2B"/>
    <w:rsid w:val="001F0220"/>
    <w:rsid w:val="001F5773"/>
    <w:rsid w:val="002009A8"/>
    <w:rsid w:val="00217063"/>
    <w:rsid w:val="00217731"/>
    <w:rsid w:val="002358F7"/>
    <w:rsid w:val="00240F86"/>
    <w:rsid w:val="0028238E"/>
    <w:rsid w:val="00293E20"/>
    <w:rsid w:val="002A7CBB"/>
    <w:rsid w:val="002B0A3E"/>
    <w:rsid w:val="002B481B"/>
    <w:rsid w:val="002B7EC4"/>
    <w:rsid w:val="002F6AC4"/>
    <w:rsid w:val="00307FE3"/>
    <w:rsid w:val="00350407"/>
    <w:rsid w:val="00351BA2"/>
    <w:rsid w:val="00351DB5"/>
    <w:rsid w:val="00354F1D"/>
    <w:rsid w:val="00356500"/>
    <w:rsid w:val="00361724"/>
    <w:rsid w:val="00361DE3"/>
    <w:rsid w:val="0036537C"/>
    <w:rsid w:val="00371858"/>
    <w:rsid w:val="00372A09"/>
    <w:rsid w:val="00375613"/>
    <w:rsid w:val="0037786C"/>
    <w:rsid w:val="00395361"/>
    <w:rsid w:val="003A2C95"/>
    <w:rsid w:val="003A47D1"/>
    <w:rsid w:val="003A4BA6"/>
    <w:rsid w:val="003D17E7"/>
    <w:rsid w:val="003F6868"/>
    <w:rsid w:val="00410AB5"/>
    <w:rsid w:val="00414FA3"/>
    <w:rsid w:val="00432F30"/>
    <w:rsid w:val="0043618D"/>
    <w:rsid w:val="0044016F"/>
    <w:rsid w:val="00443B95"/>
    <w:rsid w:val="00446A48"/>
    <w:rsid w:val="004705B4"/>
    <w:rsid w:val="00471EED"/>
    <w:rsid w:val="004762DE"/>
    <w:rsid w:val="00477709"/>
    <w:rsid w:val="004779D1"/>
    <w:rsid w:val="004804BC"/>
    <w:rsid w:val="004A6B3D"/>
    <w:rsid w:val="004B365B"/>
    <w:rsid w:val="004D1706"/>
    <w:rsid w:val="005009E3"/>
    <w:rsid w:val="00547041"/>
    <w:rsid w:val="00553160"/>
    <w:rsid w:val="00556294"/>
    <w:rsid w:val="0057161C"/>
    <w:rsid w:val="0057356A"/>
    <w:rsid w:val="00586383"/>
    <w:rsid w:val="00586AD6"/>
    <w:rsid w:val="00590785"/>
    <w:rsid w:val="005954E1"/>
    <w:rsid w:val="005A4227"/>
    <w:rsid w:val="005A5758"/>
    <w:rsid w:val="005B2513"/>
    <w:rsid w:val="005C346A"/>
    <w:rsid w:val="005D34E5"/>
    <w:rsid w:val="005E5839"/>
    <w:rsid w:val="005F50EA"/>
    <w:rsid w:val="006220A2"/>
    <w:rsid w:val="006307DC"/>
    <w:rsid w:val="00671ED1"/>
    <w:rsid w:val="006753F1"/>
    <w:rsid w:val="00676BD3"/>
    <w:rsid w:val="00676E24"/>
    <w:rsid w:val="006869D1"/>
    <w:rsid w:val="006D140D"/>
    <w:rsid w:val="006D73CE"/>
    <w:rsid w:val="0071623D"/>
    <w:rsid w:val="0074061B"/>
    <w:rsid w:val="00781E8A"/>
    <w:rsid w:val="0078752C"/>
    <w:rsid w:val="007971A0"/>
    <w:rsid w:val="007B4049"/>
    <w:rsid w:val="007C4893"/>
    <w:rsid w:val="007D2CC2"/>
    <w:rsid w:val="007E30B2"/>
    <w:rsid w:val="007F6F20"/>
    <w:rsid w:val="00807AAC"/>
    <w:rsid w:val="00810F66"/>
    <w:rsid w:val="00813202"/>
    <w:rsid w:val="008143F2"/>
    <w:rsid w:val="0082197F"/>
    <w:rsid w:val="00831C40"/>
    <w:rsid w:val="00856438"/>
    <w:rsid w:val="008610CB"/>
    <w:rsid w:val="0086306C"/>
    <w:rsid w:val="00867B9C"/>
    <w:rsid w:val="0088371E"/>
    <w:rsid w:val="008A48E5"/>
    <w:rsid w:val="008B3026"/>
    <w:rsid w:val="008B6E89"/>
    <w:rsid w:val="008B7FDB"/>
    <w:rsid w:val="008C3E97"/>
    <w:rsid w:val="008C6456"/>
    <w:rsid w:val="008D34C2"/>
    <w:rsid w:val="009002B8"/>
    <w:rsid w:val="00907981"/>
    <w:rsid w:val="00920496"/>
    <w:rsid w:val="00923C9E"/>
    <w:rsid w:val="00934416"/>
    <w:rsid w:val="00942548"/>
    <w:rsid w:val="00972FBE"/>
    <w:rsid w:val="009A2C2F"/>
    <w:rsid w:val="009A4F86"/>
    <w:rsid w:val="009A7C90"/>
    <w:rsid w:val="009B6022"/>
    <w:rsid w:val="009D2113"/>
    <w:rsid w:val="009D7617"/>
    <w:rsid w:val="009E4360"/>
    <w:rsid w:val="00A00301"/>
    <w:rsid w:val="00A21A54"/>
    <w:rsid w:val="00A30EB2"/>
    <w:rsid w:val="00A421EC"/>
    <w:rsid w:val="00A522B6"/>
    <w:rsid w:val="00A6198D"/>
    <w:rsid w:val="00A75164"/>
    <w:rsid w:val="00A90946"/>
    <w:rsid w:val="00A967A5"/>
    <w:rsid w:val="00A97D86"/>
    <w:rsid w:val="00AA2F2D"/>
    <w:rsid w:val="00AC4E6B"/>
    <w:rsid w:val="00AD03C7"/>
    <w:rsid w:val="00AD25E0"/>
    <w:rsid w:val="00AE4BA9"/>
    <w:rsid w:val="00AF4AC3"/>
    <w:rsid w:val="00AF54AE"/>
    <w:rsid w:val="00B140E6"/>
    <w:rsid w:val="00B24133"/>
    <w:rsid w:val="00B418A4"/>
    <w:rsid w:val="00B43A83"/>
    <w:rsid w:val="00B50734"/>
    <w:rsid w:val="00B54119"/>
    <w:rsid w:val="00B62044"/>
    <w:rsid w:val="00B65DF8"/>
    <w:rsid w:val="00B7011B"/>
    <w:rsid w:val="00B73A37"/>
    <w:rsid w:val="00B90698"/>
    <w:rsid w:val="00B92D41"/>
    <w:rsid w:val="00B969B3"/>
    <w:rsid w:val="00BA62A5"/>
    <w:rsid w:val="00BC2949"/>
    <w:rsid w:val="00BC6D03"/>
    <w:rsid w:val="00BD1316"/>
    <w:rsid w:val="00BD48AC"/>
    <w:rsid w:val="00BE0199"/>
    <w:rsid w:val="00BF4EE3"/>
    <w:rsid w:val="00BF7BEF"/>
    <w:rsid w:val="00C13848"/>
    <w:rsid w:val="00C17143"/>
    <w:rsid w:val="00C2781C"/>
    <w:rsid w:val="00C31DCD"/>
    <w:rsid w:val="00C43177"/>
    <w:rsid w:val="00C46E27"/>
    <w:rsid w:val="00C62E22"/>
    <w:rsid w:val="00C75551"/>
    <w:rsid w:val="00CA0609"/>
    <w:rsid w:val="00CA4A98"/>
    <w:rsid w:val="00CF3E88"/>
    <w:rsid w:val="00CF764E"/>
    <w:rsid w:val="00D173D6"/>
    <w:rsid w:val="00D67E57"/>
    <w:rsid w:val="00D705F3"/>
    <w:rsid w:val="00D76905"/>
    <w:rsid w:val="00DA723F"/>
    <w:rsid w:val="00DB0971"/>
    <w:rsid w:val="00DD18B7"/>
    <w:rsid w:val="00E17969"/>
    <w:rsid w:val="00E20CA4"/>
    <w:rsid w:val="00E43094"/>
    <w:rsid w:val="00E63FCE"/>
    <w:rsid w:val="00E71D62"/>
    <w:rsid w:val="00E81059"/>
    <w:rsid w:val="00E820BA"/>
    <w:rsid w:val="00EA16A4"/>
    <w:rsid w:val="00EA2FA7"/>
    <w:rsid w:val="00EA66E7"/>
    <w:rsid w:val="00EC3748"/>
    <w:rsid w:val="00EC5733"/>
    <w:rsid w:val="00EE0531"/>
    <w:rsid w:val="00EF0223"/>
    <w:rsid w:val="00EF278E"/>
    <w:rsid w:val="00EF2A2C"/>
    <w:rsid w:val="00F01D53"/>
    <w:rsid w:val="00F0205D"/>
    <w:rsid w:val="00F056F2"/>
    <w:rsid w:val="00F433DE"/>
    <w:rsid w:val="00F44F32"/>
    <w:rsid w:val="00F46EEA"/>
    <w:rsid w:val="00F60685"/>
    <w:rsid w:val="00F632A7"/>
    <w:rsid w:val="00F66D67"/>
    <w:rsid w:val="00F87E33"/>
    <w:rsid w:val="00F9132A"/>
    <w:rsid w:val="00F96E87"/>
    <w:rsid w:val="00F9781D"/>
    <w:rsid w:val="00FD1642"/>
    <w:rsid w:val="00FE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1"/>
    <w:qFormat/>
    <w:rsid w:val="005009E3"/>
    <w:rPr>
      <w:lang w:eastAsia="en-US"/>
    </w:rPr>
  </w:style>
  <w:style w:type="paragraph" w:styleId="af0">
    <w:name w:val="List Paragraph"/>
    <w:basedOn w:val="a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lang w:bidi="ru-RU"/>
    </w:rPr>
  </w:style>
  <w:style w:type="character" w:customStyle="1" w:styleId="3">
    <w:name w:val="Основной текст (3)_"/>
    <w:link w:val="30"/>
    <w:rsid w:val="00EF2A2C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extended-textshort">
    <w:name w:val="extended-text__short"/>
    <w:rsid w:val="00446A48"/>
  </w:style>
  <w:style w:type="paragraph" w:customStyle="1" w:styleId="ConsPlusTitle">
    <w:name w:val="ConsPlusTitle"/>
    <w:rsid w:val="00410AB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f1">
    <w:name w:val="header"/>
    <w:basedOn w:val="a"/>
    <w:link w:val="af2"/>
    <w:uiPriority w:val="99"/>
    <w:rsid w:val="0057356A"/>
    <w:pPr>
      <w:tabs>
        <w:tab w:val="center" w:pos="4677"/>
        <w:tab w:val="right" w:pos="9355"/>
      </w:tabs>
    </w:pPr>
    <w:rPr>
      <w:sz w:val="24"/>
    </w:rPr>
  </w:style>
  <w:style w:type="character" w:customStyle="1" w:styleId="af2">
    <w:name w:val="Верхний колонтитул Знак"/>
    <w:basedOn w:val="a0"/>
    <w:link w:val="af1"/>
    <w:uiPriority w:val="99"/>
    <w:rsid w:val="0057356A"/>
    <w:rPr>
      <w:rFonts w:ascii="Times New Roman" w:eastAsia="Times New Roman" w:hAnsi="Times New Roman"/>
      <w:sz w:val="24"/>
      <w:szCs w:val="24"/>
    </w:rPr>
  </w:style>
  <w:style w:type="character" w:styleId="af3">
    <w:name w:val="page number"/>
    <w:basedOn w:val="a0"/>
    <w:rsid w:val="00573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1"/>
    <w:qFormat/>
    <w:rsid w:val="005009E3"/>
    <w:rPr>
      <w:lang w:eastAsia="en-US"/>
    </w:rPr>
  </w:style>
  <w:style w:type="paragraph" w:styleId="af0">
    <w:name w:val="List Paragraph"/>
    <w:basedOn w:val="a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lang w:bidi="ru-RU"/>
    </w:rPr>
  </w:style>
  <w:style w:type="character" w:customStyle="1" w:styleId="3">
    <w:name w:val="Основной текст (3)_"/>
    <w:link w:val="30"/>
    <w:rsid w:val="00EF2A2C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extended-textshort">
    <w:name w:val="extended-text__short"/>
    <w:rsid w:val="00446A48"/>
  </w:style>
  <w:style w:type="paragraph" w:customStyle="1" w:styleId="ConsPlusTitle">
    <w:name w:val="ConsPlusTitle"/>
    <w:rsid w:val="00410AB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f1">
    <w:name w:val="header"/>
    <w:basedOn w:val="a"/>
    <w:link w:val="af2"/>
    <w:uiPriority w:val="99"/>
    <w:rsid w:val="0057356A"/>
    <w:pPr>
      <w:tabs>
        <w:tab w:val="center" w:pos="4677"/>
        <w:tab w:val="right" w:pos="9355"/>
      </w:tabs>
    </w:pPr>
    <w:rPr>
      <w:sz w:val="24"/>
    </w:rPr>
  </w:style>
  <w:style w:type="character" w:customStyle="1" w:styleId="af2">
    <w:name w:val="Верхний колонтитул Знак"/>
    <w:basedOn w:val="a0"/>
    <w:link w:val="af1"/>
    <w:uiPriority w:val="99"/>
    <w:rsid w:val="0057356A"/>
    <w:rPr>
      <w:rFonts w:ascii="Times New Roman" w:eastAsia="Times New Roman" w:hAnsi="Times New Roman"/>
      <w:sz w:val="24"/>
      <w:szCs w:val="24"/>
    </w:rPr>
  </w:style>
  <w:style w:type="character" w:styleId="af3">
    <w:name w:val="page number"/>
    <w:basedOn w:val="a0"/>
    <w:rsid w:val="00573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888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9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544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09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4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488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39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12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04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FE5F2-F197-45EB-85D4-DA2D201D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8</Pages>
  <Words>2341</Words>
  <Characters>13346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МИНЕРАЛОВОДСКОГО</vt:lpstr>
    </vt:vector>
  </TitlesOfParts>
  <Company/>
  <LinksUpToDate>false</LinksUpToDate>
  <CharactersWithSpaces>15656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МИНЕРАЛОВОДСКОГО</dc:title>
  <dc:subject/>
  <dc:creator>ЗАЙЦЕВА Татьяна Валерьевна</dc:creator>
  <cp:keywords/>
  <dc:description/>
  <cp:lastModifiedBy>User</cp:lastModifiedBy>
  <cp:revision>99</cp:revision>
  <cp:lastPrinted>2022-11-14T13:55:00Z</cp:lastPrinted>
  <dcterms:created xsi:type="dcterms:W3CDTF">2019-06-26T07:25:00Z</dcterms:created>
  <dcterms:modified xsi:type="dcterms:W3CDTF">2022-12-06T07:47:00Z</dcterms:modified>
</cp:coreProperties>
</file>